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68" w:rsidRPr="001C16FE" w:rsidRDefault="008E1068" w:rsidP="008E1068">
      <w:pPr>
        <w:spacing w:line="495" w:lineRule="exact"/>
        <w:jc w:val="center"/>
        <w:outlineLvl w:val="0"/>
        <w:rPr>
          <w:rFonts w:ascii="宋体" w:eastAsia="宋体" w:hAnsi="宋体" w:cs="宋体"/>
          <w:b/>
          <w:bCs/>
          <w:kern w:val="36"/>
          <w:sz w:val="48"/>
          <w:szCs w:val="48"/>
        </w:rPr>
      </w:pPr>
      <w:r w:rsidRPr="001C16FE">
        <w:rPr>
          <w:rFonts w:ascii="Times New Roman" w:eastAsia="方正小标宋简体" w:hAnsi="宋体" w:cs="宋体" w:hint="eastAsia"/>
          <w:b/>
          <w:bCs/>
          <w:kern w:val="44"/>
          <w:sz w:val="36"/>
          <w:szCs w:val="27"/>
        </w:rPr>
        <w:t>建筑智能学院学生资助体系及管理办法</w:t>
      </w:r>
    </w:p>
    <w:p w:rsidR="008E1068" w:rsidRPr="001C16FE" w:rsidRDefault="008E1068" w:rsidP="008E1068">
      <w:pPr>
        <w:widowControl/>
        <w:spacing w:line="465" w:lineRule="exact"/>
        <w:jc w:val="center"/>
        <w:rPr>
          <w:rFonts w:ascii="宋体" w:eastAsia="宋体" w:hAnsi="宋体" w:cs="宋体"/>
          <w:kern w:val="0"/>
          <w:sz w:val="24"/>
          <w:szCs w:val="24"/>
        </w:rPr>
      </w:pPr>
      <w:r w:rsidRPr="001C16FE">
        <w:rPr>
          <w:rFonts w:ascii="宋体" w:eastAsia="宋体" w:hAnsi="宋体" w:cs="宋体"/>
          <w:kern w:val="0"/>
          <w:sz w:val="24"/>
          <w:szCs w:val="24"/>
        </w:rPr>
        <w:t> </w:t>
      </w:r>
      <w:r w:rsidR="0050691A">
        <w:rPr>
          <w:rFonts w:ascii="宋体" w:eastAsia="宋体" w:hAnsi="宋体" w:cs="宋体" w:hint="eastAsia"/>
          <w:kern w:val="0"/>
          <w:sz w:val="24"/>
          <w:szCs w:val="24"/>
        </w:rPr>
        <w:t>（试行稿</w:t>
      </w:r>
      <w:bookmarkStart w:id="0" w:name="_GoBack"/>
      <w:bookmarkEnd w:id="0"/>
      <w:r w:rsidR="0050691A">
        <w:rPr>
          <w:rFonts w:ascii="宋体" w:eastAsia="宋体" w:hAnsi="宋体" w:cs="宋体" w:hint="eastAsia"/>
          <w:kern w:val="0"/>
          <w:sz w:val="24"/>
          <w:szCs w:val="24"/>
        </w:rPr>
        <w:t>）</w:t>
      </w:r>
      <w:r w:rsidRPr="001C16FE">
        <w:rPr>
          <w:rFonts w:ascii="宋体" w:eastAsia="宋体" w:hAnsi="宋体" w:cs="宋体"/>
          <w:kern w:val="0"/>
          <w:sz w:val="24"/>
          <w:szCs w:val="24"/>
        </w:rPr>
        <w:t> </w:t>
      </w:r>
    </w:p>
    <w:p w:rsidR="008E1068" w:rsidRPr="001C16FE" w:rsidRDefault="008E1068" w:rsidP="008E1068">
      <w:pPr>
        <w:widowControl/>
        <w:adjustRightInd w:val="0"/>
        <w:snapToGrid w:val="0"/>
        <w:spacing w:line="465" w:lineRule="exact"/>
        <w:ind w:firstLineChars="200" w:firstLine="480"/>
        <w:jc w:val="center"/>
        <w:rPr>
          <w:rFonts w:ascii="宋体" w:eastAsia="宋体" w:hAnsi="宋体" w:cs="宋体"/>
          <w:kern w:val="0"/>
          <w:sz w:val="24"/>
          <w:szCs w:val="24"/>
        </w:rPr>
      </w:pPr>
      <w:r w:rsidRPr="001C16FE">
        <w:rPr>
          <w:rFonts w:ascii="Times New Roman" w:eastAsia="黑体" w:hAnsi="Times New Roman" w:cs="宋体" w:hint="eastAsia"/>
          <w:bCs/>
          <w:kern w:val="0"/>
          <w:sz w:val="24"/>
          <w:szCs w:val="24"/>
        </w:rPr>
        <w:t>一、总则</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第一条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做好家庭经济困难学生的资助工作是党中央、国务院坚持以人为本，落实科学发展观，推动构建社会主义和谐社会的重大举措，是实施科教兴国和人才强国战略，优化教育结构，促进教育公平和社会公正的有效手段。</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第二条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为了完善我院学生资助体系、规范资助服务工作，激励学生勤奋学习、努力进取，在德、智、体、美等方面得到全面发展，根据国家、江苏省、学校有关文件精神，结合我院实际，特制定本办法。</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第三条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本办法所称</w:t>
      </w:r>
      <w:r w:rsidRPr="001C16FE">
        <w:rPr>
          <w:rFonts w:ascii="Times New Roman" w:eastAsia="宋体" w:hAnsi="Times New Roman"/>
          <w:kern w:val="0"/>
          <w:sz w:val="24"/>
          <w:szCs w:val="24"/>
        </w:rPr>
        <w:t>“</w:t>
      </w:r>
      <w:r w:rsidRPr="001C16FE">
        <w:rPr>
          <w:rFonts w:ascii="Times New Roman" w:hAnsi="Times New Roman" w:cs="宋体" w:hint="eastAsia"/>
          <w:kern w:val="0"/>
          <w:sz w:val="24"/>
          <w:szCs w:val="24"/>
        </w:rPr>
        <w:t>学生</w:t>
      </w:r>
      <w:r w:rsidRPr="001C16FE">
        <w:rPr>
          <w:rFonts w:ascii="Times New Roman" w:eastAsia="宋体" w:hAnsi="Times New Roman"/>
          <w:kern w:val="0"/>
          <w:sz w:val="24"/>
          <w:szCs w:val="24"/>
        </w:rPr>
        <w:t>”</w:t>
      </w:r>
      <w:r w:rsidRPr="001C16FE">
        <w:rPr>
          <w:rFonts w:ascii="Times New Roman" w:hAnsi="Times New Roman" w:cs="宋体" w:hint="eastAsia"/>
          <w:kern w:val="0"/>
          <w:sz w:val="24"/>
          <w:szCs w:val="24"/>
        </w:rPr>
        <w:t>是指我院全日制在校大学生；</w:t>
      </w:r>
      <w:r w:rsidRPr="001C16FE">
        <w:rPr>
          <w:rFonts w:ascii="Times New Roman" w:eastAsia="宋体" w:hAnsi="Times New Roman"/>
          <w:kern w:val="0"/>
          <w:sz w:val="24"/>
          <w:szCs w:val="24"/>
        </w:rPr>
        <w:t>“</w:t>
      </w:r>
      <w:r w:rsidRPr="001C16FE">
        <w:rPr>
          <w:rFonts w:ascii="Times New Roman" w:hAnsi="Times New Roman" w:cs="宋体" w:hint="eastAsia"/>
          <w:kern w:val="0"/>
          <w:sz w:val="24"/>
          <w:szCs w:val="24"/>
        </w:rPr>
        <w:t>家庭经济困难学生</w:t>
      </w:r>
      <w:r w:rsidRPr="001C16FE">
        <w:rPr>
          <w:rFonts w:ascii="Times New Roman" w:eastAsia="宋体" w:hAnsi="Times New Roman"/>
          <w:kern w:val="0"/>
          <w:sz w:val="24"/>
          <w:szCs w:val="24"/>
        </w:rPr>
        <w:t>”</w:t>
      </w:r>
      <w:r w:rsidRPr="001C16FE">
        <w:rPr>
          <w:rFonts w:ascii="Times New Roman" w:hAnsi="Times New Roman" w:cs="宋体" w:hint="eastAsia"/>
          <w:kern w:val="0"/>
          <w:sz w:val="24"/>
          <w:szCs w:val="24"/>
        </w:rPr>
        <w:t>是指我院认定建档的全日制在校大学生。</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第四条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学生资助工作采取物质资助与精神鼓励相结合，一般补贴与奖励相结合、有偿资助与无偿资助相结合</w:t>
      </w:r>
      <w:r w:rsidR="00645953" w:rsidRPr="001C16FE">
        <w:rPr>
          <w:rFonts w:ascii="Times New Roman" w:hAnsi="Times New Roman" w:cs="宋体" w:hint="eastAsia"/>
          <w:kern w:val="0"/>
          <w:sz w:val="24"/>
          <w:szCs w:val="24"/>
        </w:rPr>
        <w:t>、经济资助与能力提升相结合</w:t>
      </w:r>
      <w:r w:rsidRPr="001C16FE">
        <w:rPr>
          <w:rFonts w:ascii="Times New Roman" w:hAnsi="Times New Roman" w:cs="宋体" w:hint="eastAsia"/>
          <w:kern w:val="0"/>
          <w:sz w:val="24"/>
          <w:szCs w:val="24"/>
        </w:rPr>
        <w:t>等资助方式。</w:t>
      </w:r>
    </w:p>
    <w:p w:rsidR="008E1068" w:rsidRPr="001C16FE" w:rsidRDefault="008E1068" w:rsidP="008E1068">
      <w:pPr>
        <w:widowControl/>
        <w:adjustRightInd w:val="0"/>
        <w:snapToGrid w:val="0"/>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二、资助体系</w:t>
      </w:r>
    </w:p>
    <w:p w:rsidR="00E874AA" w:rsidRPr="001C16FE" w:rsidRDefault="008E1068" w:rsidP="008E1068">
      <w:pPr>
        <w:widowControl/>
        <w:spacing w:line="465" w:lineRule="exact"/>
        <w:ind w:firstLineChars="200" w:firstLine="480"/>
        <w:rPr>
          <w:sz w:val="24"/>
          <w:szCs w:val="24"/>
        </w:rPr>
      </w:pPr>
      <w:r w:rsidRPr="001C16FE">
        <w:rPr>
          <w:rFonts w:ascii="Times New Roman" w:eastAsia="黑体" w:hAnsi="Times New Roman" w:cs="宋体" w:hint="eastAsia"/>
          <w:kern w:val="0"/>
          <w:sz w:val="24"/>
          <w:szCs w:val="24"/>
        </w:rPr>
        <w:t>第五条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学生资助体系</w:t>
      </w:r>
      <w:r w:rsidR="00E874AA" w:rsidRPr="001C16FE">
        <w:rPr>
          <w:rFonts w:ascii="Times New Roman" w:hAnsi="Times New Roman" w:cs="宋体" w:hint="eastAsia"/>
          <w:kern w:val="0"/>
          <w:sz w:val="24"/>
          <w:szCs w:val="24"/>
        </w:rPr>
        <w:t>可以概括为</w:t>
      </w:r>
      <w:r w:rsidR="00E874AA" w:rsidRPr="001C16FE">
        <w:rPr>
          <w:rFonts w:ascii="Times New Roman" w:eastAsia="宋体" w:hAnsi="Times New Roman"/>
          <w:kern w:val="0"/>
          <w:sz w:val="24"/>
          <w:szCs w:val="24"/>
        </w:rPr>
        <w:t>“</w:t>
      </w:r>
      <w:r w:rsidR="00E874AA" w:rsidRPr="001C16FE">
        <w:rPr>
          <w:rFonts w:ascii="Times New Roman" w:hAnsi="Times New Roman" w:cs="宋体" w:hint="eastAsia"/>
          <w:kern w:val="0"/>
          <w:sz w:val="24"/>
          <w:szCs w:val="24"/>
        </w:rPr>
        <w:t>以财政资助为保障、助学贷款做辅助、学校与企业资助共同发展</w:t>
      </w:r>
      <w:r w:rsidR="00E874AA" w:rsidRPr="001C16FE">
        <w:rPr>
          <w:rFonts w:ascii="Times New Roman" w:eastAsia="宋体" w:hAnsi="Times New Roman"/>
          <w:kern w:val="0"/>
          <w:sz w:val="24"/>
          <w:szCs w:val="24"/>
        </w:rPr>
        <w:t>”</w:t>
      </w:r>
      <w:r w:rsidR="00E874AA" w:rsidRPr="001C16FE">
        <w:rPr>
          <w:rFonts w:ascii="Times New Roman" w:hAnsi="Times New Roman" w:cs="宋体" w:hint="eastAsia"/>
          <w:kern w:val="0"/>
          <w:sz w:val="24"/>
          <w:szCs w:val="24"/>
        </w:rPr>
        <w:t>，</w:t>
      </w:r>
      <w:r w:rsidR="00D87718" w:rsidRPr="001C16FE">
        <w:rPr>
          <w:rFonts w:hint="eastAsia"/>
          <w:sz w:val="24"/>
          <w:szCs w:val="24"/>
        </w:rPr>
        <w:t>包括国家奖助学金、国家助学贷款、学校资助项目、社会资助项目、专项资助项目</w:t>
      </w:r>
      <w:r w:rsidR="00E874AA" w:rsidRPr="001C16FE">
        <w:rPr>
          <w:rFonts w:hint="eastAsia"/>
          <w:sz w:val="24"/>
          <w:szCs w:val="24"/>
        </w:rPr>
        <w:t>等五项</w:t>
      </w:r>
      <w:r w:rsidR="00D87718" w:rsidRPr="001C16FE">
        <w:rPr>
          <w:rFonts w:hint="eastAsia"/>
          <w:sz w:val="24"/>
          <w:szCs w:val="24"/>
        </w:rPr>
        <w:t>，</w:t>
      </w:r>
      <w:r w:rsidR="00E874AA" w:rsidRPr="001C16FE">
        <w:rPr>
          <w:rFonts w:hint="eastAsia"/>
          <w:sz w:val="24"/>
          <w:szCs w:val="24"/>
        </w:rPr>
        <w:t>具体的</w:t>
      </w:r>
      <w:r w:rsidR="00D87718" w:rsidRPr="001C16FE">
        <w:rPr>
          <w:rFonts w:hint="eastAsia"/>
          <w:sz w:val="24"/>
          <w:szCs w:val="24"/>
        </w:rPr>
        <w:t>项目内容、评定的标准和条件以及评审程序参见江苏建筑职业技术学院《学生资助体系及管理办法》</w:t>
      </w:r>
      <w:r w:rsidR="00E874AA" w:rsidRPr="001C16FE">
        <w:rPr>
          <w:rFonts w:hint="eastAsia"/>
          <w:sz w:val="24"/>
          <w:szCs w:val="24"/>
        </w:rPr>
        <w:t>。</w:t>
      </w:r>
    </w:p>
    <w:p w:rsidR="00D87718" w:rsidRPr="001C16FE" w:rsidRDefault="00E874AA" w:rsidP="008E1068">
      <w:pPr>
        <w:widowControl/>
        <w:spacing w:line="465" w:lineRule="exact"/>
        <w:ind w:firstLineChars="200" w:firstLine="480"/>
        <w:rPr>
          <w:sz w:val="24"/>
          <w:szCs w:val="24"/>
        </w:rPr>
      </w:pPr>
      <w:r w:rsidRPr="001C16FE">
        <w:rPr>
          <w:rFonts w:hint="eastAsia"/>
          <w:b/>
          <w:sz w:val="24"/>
          <w:szCs w:val="24"/>
        </w:rPr>
        <w:t>第六条</w:t>
      </w:r>
      <w:r w:rsidRPr="001C16FE">
        <w:rPr>
          <w:rFonts w:hint="eastAsia"/>
          <w:sz w:val="24"/>
          <w:szCs w:val="24"/>
        </w:rPr>
        <w:t xml:space="preserve"> </w:t>
      </w:r>
      <w:r w:rsidRPr="001C16FE">
        <w:rPr>
          <w:rFonts w:ascii="Times New Roman" w:hAnsi="Times New Roman" w:cs="宋体" w:hint="eastAsia"/>
          <w:kern w:val="0"/>
          <w:sz w:val="24"/>
          <w:szCs w:val="24"/>
        </w:rPr>
        <w:t>学校奖学金参见《江苏建筑职业技术学院学生奖励实施细则》</w:t>
      </w:r>
      <w:r w:rsidR="00D87718" w:rsidRPr="001C16FE">
        <w:rPr>
          <w:rFonts w:hint="eastAsia"/>
          <w:sz w:val="24"/>
          <w:szCs w:val="24"/>
        </w:rPr>
        <w:t>。</w:t>
      </w:r>
    </w:p>
    <w:p w:rsidR="00E874AA" w:rsidRPr="001C16FE" w:rsidRDefault="00E874AA" w:rsidP="008E1068">
      <w:pPr>
        <w:widowControl/>
        <w:spacing w:line="465" w:lineRule="exact"/>
        <w:ind w:firstLineChars="200" w:firstLine="480"/>
        <w:rPr>
          <w:sz w:val="24"/>
          <w:szCs w:val="24"/>
        </w:rPr>
      </w:pPr>
      <w:r w:rsidRPr="001C16FE">
        <w:rPr>
          <w:rFonts w:hint="eastAsia"/>
          <w:b/>
          <w:sz w:val="24"/>
          <w:szCs w:val="24"/>
        </w:rPr>
        <w:t>第七条</w:t>
      </w:r>
      <w:r w:rsidRPr="001C16FE">
        <w:rPr>
          <w:rFonts w:hint="eastAsia"/>
          <w:sz w:val="24"/>
          <w:szCs w:val="24"/>
        </w:rPr>
        <w:t xml:space="preserve"> </w:t>
      </w:r>
      <w:r w:rsidR="00B63EA3" w:rsidRPr="001C16FE">
        <w:rPr>
          <w:rFonts w:ascii="Times New Roman" w:hAnsi="Times New Roman" w:cs="宋体" w:hint="eastAsia"/>
          <w:kern w:val="0"/>
          <w:sz w:val="24"/>
          <w:szCs w:val="24"/>
        </w:rPr>
        <w:t>学</w:t>
      </w:r>
      <w:r w:rsidRPr="001C16FE">
        <w:rPr>
          <w:rFonts w:ascii="Times New Roman" w:hAnsi="Times New Roman" w:cs="宋体" w:hint="eastAsia"/>
          <w:kern w:val="0"/>
          <w:sz w:val="24"/>
          <w:szCs w:val="24"/>
        </w:rPr>
        <w:t>校临时困难补助、勤工助学、学费减免、绿色通道、入学高分奖励、少数民族学生奖学金等项目根据学校相关工作的具体文件要求进行资助。</w:t>
      </w:r>
    </w:p>
    <w:p w:rsidR="008E1068" w:rsidRPr="001C16FE" w:rsidRDefault="00E874AA" w:rsidP="008E1068">
      <w:pPr>
        <w:widowControl/>
        <w:spacing w:line="465" w:lineRule="exact"/>
        <w:ind w:firstLineChars="200" w:firstLine="480"/>
        <w:rPr>
          <w:rFonts w:ascii="宋体" w:eastAsia="宋体" w:hAnsi="宋体" w:cs="宋体"/>
          <w:kern w:val="0"/>
          <w:sz w:val="24"/>
          <w:szCs w:val="24"/>
        </w:rPr>
      </w:pPr>
      <w:r w:rsidRPr="001C16FE">
        <w:rPr>
          <w:rFonts w:hint="eastAsia"/>
          <w:b/>
          <w:sz w:val="24"/>
          <w:szCs w:val="24"/>
        </w:rPr>
        <w:t xml:space="preserve">第八条 </w:t>
      </w:r>
      <w:r w:rsidRPr="001C16FE">
        <w:rPr>
          <w:rFonts w:hint="eastAsia"/>
          <w:sz w:val="24"/>
          <w:szCs w:val="24"/>
        </w:rPr>
        <w:t>除学校规定的资助</w:t>
      </w:r>
      <w:r w:rsidRPr="001C16FE">
        <w:rPr>
          <w:rFonts w:ascii="Times New Roman" w:hAnsi="Times New Roman" w:cs="宋体" w:hint="eastAsia"/>
          <w:kern w:val="0"/>
          <w:sz w:val="24"/>
          <w:szCs w:val="24"/>
        </w:rPr>
        <w:t>项目外，我</w:t>
      </w:r>
      <w:r w:rsidR="00C201E9" w:rsidRPr="001C16FE">
        <w:rPr>
          <w:rFonts w:ascii="Times New Roman" w:hAnsi="Times New Roman" w:cs="宋体" w:hint="eastAsia"/>
          <w:kern w:val="0"/>
          <w:sz w:val="24"/>
          <w:szCs w:val="24"/>
        </w:rPr>
        <w:t>院</w:t>
      </w:r>
      <w:r w:rsidRPr="001C16FE">
        <w:rPr>
          <w:rFonts w:ascii="Times New Roman" w:hAnsi="Times New Roman" w:cs="宋体" w:hint="eastAsia"/>
          <w:kern w:val="0"/>
          <w:sz w:val="24"/>
          <w:szCs w:val="24"/>
        </w:rPr>
        <w:t>设立</w:t>
      </w:r>
      <w:r w:rsidR="00B63EA3" w:rsidRPr="001C16FE">
        <w:rPr>
          <w:rFonts w:ascii="Times New Roman" w:hAnsi="Times New Roman" w:cs="宋体" w:hint="eastAsia"/>
          <w:kern w:val="0"/>
          <w:sz w:val="24"/>
          <w:szCs w:val="24"/>
        </w:rPr>
        <w:t>学</w:t>
      </w:r>
      <w:r w:rsidRPr="001C16FE">
        <w:rPr>
          <w:rFonts w:ascii="Times New Roman" w:hAnsi="Times New Roman" w:cs="宋体" w:hint="eastAsia"/>
          <w:kern w:val="0"/>
          <w:sz w:val="24"/>
          <w:szCs w:val="24"/>
        </w:rPr>
        <w:t>院企业奖学金、</w:t>
      </w:r>
      <w:r w:rsidR="00AE036A" w:rsidRPr="001C16FE">
        <w:rPr>
          <w:rFonts w:ascii="Times New Roman" w:hAnsi="Times New Roman" w:cs="宋体" w:hint="eastAsia"/>
          <w:kern w:val="0"/>
          <w:sz w:val="24"/>
          <w:szCs w:val="24"/>
        </w:rPr>
        <w:t>学院企业助学金、</w:t>
      </w:r>
      <w:r w:rsidR="00B63EA3" w:rsidRPr="001C16FE">
        <w:rPr>
          <w:rFonts w:ascii="Times New Roman" w:hAnsi="Times New Roman" w:cs="宋体" w:hint="eastAsia"/>
          <w:kern w:val="0"/>
          <w:sz w:val="24"/>
          <w:szCs w:val="24"/>
        </w:rPr>
        <w:t>学</w:t>
      </w:r>
      <w:r w:rsidRPr="001C16FE">
        <w:rPr>
          <w:rFonts w:ascii="Times New Roman" w:hAnsi="Times New Roman" w:cs="宋体" w:hint="eastAsia"/>
          <w:kern w:val="0"/>
          <w:sz w:val="24"/>
          <w:szCs w:val="24"/>
        </w:rPr>
        <w:t>院临时困难补助等</w:t>
      </w:r>
      <w:r w:rsidR="00C201E9" w:rsidRPr="001C16FE">
        <w:rPr>
          <w:rFonts w:ascii="Times New Roman" w:hAnsi="Times New Roman" w:cs="宋体" w:hint="eastAsia"/>
          <w:kern w:val="0"/>
          <w:sz w:val="24"/>
          <w:szCs w:val="24"/>
        </w:rPr>
        <w:t>资助项目</w:t>
      </w:r>
      <w:r w:rsidR="00780501" w:rsidRPr="001C16FE">
        <w:rPr>
          <w:rFonts w:ascii="Times New Roman" w:hAnsi="Times New Roman" w:cs="宋体" w:hint="eastAsia"/>
          <w:kern w:val="0"/>
          <w:sz w:val="24"/>
          <w:szCs w:val="24"/>
        </w:rPr>
        <w:t>，资助学生人数</w:t>
      </w:r>
      <w:r w:rsidR="00780501" w:rsidRPr="001C16FE">
        <w:rPr>
          <w:rFonts w:ascii="Times New Roman" w:hAnsi="Times New Roman" w:cs="宋体" w:hint="eastAsia"/>
          <w:kern w:val="0"/>
          <w:sz w:val="24"/>
          <w:szCs w:val="24"/>
        </w:rPr>
        <w:t>30-50</w:t>
      </w:r>
      <w:r w:rsidR="00780501" w:rsidRPr="001C16FE">
        <w:rPr>
          <w:rFonts w:ascii="Times New Roman" w:hAnsi="Times New Roman" w:cs="宋体" w:hint="eastAsia"/>
          <w:kern w:val="0"/>
          <w:sz w:val="24"/>
          <w:szCs w:val="24"/>
        </w:rPr>
        <w:t>人。</w:t>
      </w:r>
    </w:p>
    <w:p w:rsidR="00C201E9" w:rsidRPr="001C16FE" w:rsidRDefault="00C201E9" w:rsidP="008E1068">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w:t>
      </w:r>
      <w:r w:rsidRPr="001C16FE">
        <w:rPr>
          <w:rFonts w:ascii="Times New Roman" w:hAnsi="Times New Roman" w:cs="宋体" w:hint="eastAsia"/>
          <w:kern w:val="0"/>
          <w:sz w:val="24"/>
          <w:szCs w:val="24"/>
        </w:rPr>
        <w:t>1</w:t>
      </w:r>
      <w:r w:rsidRPr="001C16FE">
        <w:rPr>
          <w:rFonts w:ascii="Times New Roman" w:hAnsi="Times New Roman" w:cs="宋体" w:hint="eastAsia"/>
          <w:kern w:val="0"/>
          <w:sz w:val="24"/>
          <w:szCs w:val="24"/>
        </w:rPr>
        <w:t>）</w:t>
      </w:r>
      <w:r w:rsidR="004A44AE" w:rsidRPr="001C16FE">
        <w:rPr>
          <w:rFonts w:ascii="Times New Roman" w:hAnsi="Times New Roman" w:cs="宋体" w:hint="eastAsia"/>
          <w:kern w:val="0"/>
          <w:sz w:val="24"/>
          <w:szCs w:val="24"/>
        </w:rPr>
        <w:t>学</w:t>
      </w:r>
      <w:r w:rsidRPr="001C16FE">
        <w:rPr>
          <w:rFonts w:ascii="Times New Roman" w:hAnsi="Times New Roman" w:cs="宋体" w:hint="eastAsia"/>
          <w:kern w:val="0"/>
          <w:sz w:val="24"/>
          <w:szCs w:val="24"/>
        </w:rPr>
        <w:t>院企业奖学金</w:t>
      </w:r>
    </w:p>
    <w:p w:rsidR="008E1068" w:rsidRPr="001C16FE" w:rsidRDefault="00C201E9" w:rsidP="008E1068">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企业奖学金资助</w:t>
      </w:r>
      <w:r w:rsidR="008E1068" w:rsidRPr="001C16FE">
        <w:rPr>
          <w:rFonts w:ascii="Times New Roman" w:hAnsi="Times New Roman" w:cs="宋体" w:hint="eastAsia"/>
          <w:kern w:val="0"/>
          <w:sz w:val="24"/>
          <w:szCs w:val="24"/>
        </w:rPr>
        <w:t>项目由</w:t>
      </w:r>
      <w:r w:rsidRPr="001C16FE">
        <w:rPr>
          <w:rFonts w:ascii="Times New Roman" w:hAnsi="Times New Roman" w:cs="宋体" w:hint="eastAsia"/>
          <w:kern w:val="0"/>
          <w:sz w:val="24"/>
          <w:szCs w:val="24"/>
        </w:rPr>
        <w:t>我院相关专业的</w:t>
      </w:r>
      <w:r w:rsidR="008E1068" w:rsidRPr="001C16FE">
        <w:rPr>
          <w:rFonts w:ascii="Times New Roman" w:hAnsi="Times New Roman" w:cs="宋体" w:hint="eastAsia"/>
          <w:kern w:val="0"/>
          <w:sz w:val="24"/>
          <w:szCs w:val="24"/>
        </w:rPr>
        <w:t>企事业单位、社会团体、个人出资。</w:t>
      </w:r>
      <w:r w:rsidRPr="001C16FE">
        <w:rPr>
          <w:rFonts w:ascii="Times New Roman" w:hAnsi="Times New Roman" w:cs="宋体" w:hint="eastAsia"/>
          <w:kern w:val="0"/>
          <w:sz w:val="24"/>
          <w:szCs w:val="24"/>
        </w:rPr>
        <w:t>综合学生成绩、日常表现、企业实习等情况进行综合评定</w:t>
      </w:r>
      <w:r w:rsidR="008E1068" w:rsidRPr="001C16FE">
        <w:rPr>
          <w:rFonts w:ascii="Times New Roman" w:hAnsi="Times New Roman" w:cs="宋体" w:hint="eastAsia"/>
          <w:kern w:val="0"/>
          <w:sz w:val="24"/>
          <w:szCs w:val="24"/>
        </w:rPr>
        <w:t>，</w:t>
      </w:r>
      <w:r w:rsidR="00645953" w:rsidRPr="001C16FE">
        <w:rPr>
          <w:rFonts w:ascii="Times New Roman" w:hAnsi="Times New Roman" w:cs="宋体" w:hint="eastAsia"/>
          <w:kern w:val="0"/>
          <w:sz w:val="24"/>
          <w:szCs w:val="24"/>
        </w:rPr>
        <w:t>奖励标准为每生每年</w:t>
      </w:r>
      <w:r w:rsidR="00645953" w:rsidRPr="001C16FE">
        <w:rPr>
          <w:rFonts w:ascii="Times New Roman" w:hAnsi="Times New Roman" w:cs="宋体" w:hint="eastAsia"/>
          <w:kern w:val="0"/>
          <w:sz w:val="24"/>
          <w:szCs w:val="24"/>
        </w:rPr>
        <w:t>800</w:t>
      </w:r>
      <w:r w:rsidR="00AE036A" w:rsidRPr="001C16FE">
        <w:rPr>
          <w:rFonts w:ascii="Times New Roman" w:hAnsi="Times New Roman" w:cs="宋体" w:hint="eastAsia"/>
          <w:kern w:val="0"/>
          <w:sz w:val="24"/>
          <w:szCs w:val="24"/>
        </w:rPr>
        <w:t>-2000</w:t>
      </w:r>
      <w:r w:rsidR="00645953" w:rsidRPr="001C16FE">
        <w:rPr>
          <w:rFonts w:ascii="Times New Roman" w:hAnsi="Times New Roman" w:cs="宋体" w:hint="eastAsia"/>
          <w:kern w:val="0"/>
          <w:sz w:val="24"/>
          <w:szCs w:val="24"/>
        </w:rPr>
        <w:t>元，</w:t>
      </w:r>
      <w:r w:rsidR="008E1068" w:rsidRPr="001C16FE">
        <w:rPr>
          <w:rFonts w:ascii="Times New Roman" w:hAnsi="Times New Roman" w:cs="宋体" w:hint="eastAsia"/>
          <w:kern w:val="0"/>
          <w:sz w:val="24"/>
          <w:szCs w:val="24"/>
        </w:rPr>
        <w:t>并记入学籍档案。</w:t>
      </w:r>
    </w:p>
    <w:p w:rsidR="00AE036A" w:rsidRPr="001C16FE" w:rsidRDefault="00AE036A" w:rsidP="00AE036A">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w:t>
      </w:r>
      <w:r w:rsidRPr="001C16FE">
        <w:rPr>
          <w:rFonts w:ascii="Times New Roman" w:hAnsi="Times New Roman" w:cs="宋体" w:hint="eastAsia"/>
          <w:kern w:val="0"/>
          <w:sz w:val="24"/>
          <w:szCs w:val="24"/>
        </w:rPr>
        <w:t>2</w:t>
      </w:r>
      <w:r w:rsidRPr="001C16FE">
        <w:rPr>
          <w:rFonts w:ascii="Times New Roman" w:hAnsi="Times New Roman" w:cs="宋体" w:hint="eastAsia"/>
          <w:kern w:val="0"/>
          <w:sz w:val="24"/>
          <w:szCs w:val="24"/>
        </w:rPr>
        <w:t>）学院企业助学金</w:t>
      </w:r>
    </w:p>
    <w:p w:rsidR="00AE036A" w:rsidRPr="001C16FE" w:rsidRDefault="004A14B3" w:rsidP="00AE036A">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lastRenderedPageBreak/>
        <w:t>企业助</w:t>
      </w:r>
      <w:r w:rsidR="00AE036A" w:rsidRPr="001C16FE">
        <w:rPr>
          <w:rFonts w:ascii="Times New Roman" w:hAnsi="Times New Roman" w:cs="宋体" w:hint="eastAsia"/>
          <w:kern w:val="0"/>
          <w:sz w:val="24"/>
          <w:szCs w:val="24"/>
        </w:rPr>
        <w:t>学金资助项目由我院相关专业的企事业单位、社会团体、个人出资。综合家庭经济情况、日常表现、企业实习等情况进行综合评定，奖励标准为每生每年</w:t>
      </w:r>
      <w:r w:rsidR="00AE036A" w:rsidRPr="001C16FE">
        <w:rPr>
          <w:rFonts w:ascii="Times New Roman" w:hAnsi="Times New Roman" w:cs="宋体" w:hint="eastAsia"/>
          <w:kern w:val="0"/>
          <w:sz w:val="24"/>
          <w:szCs w:val="24"/>
        </w:rPr>
        <w:t>800-2000</w:t>
      </w:r>
      <w:r w:rsidR="00AE036A" w:rsidRPr="001C16FE">
        <w:rPr>
          <w:rFonts w:ascii="Times New Roman" w:hAnsi="Times New Roman" w:cs="宋体" w:hint="eastAsia"/>
          <w:kern w:val="0"/>
          <w:sz w:val="24"/>
          <w:szCs w:val="24"/>
        </w:rPr>
        <w:t>元，并记入学籍档案。</w:t>
      </w:r>
    </w:p>
    <w:p w:rsidR="00C201E9" w:rsidRPr="001C16FE" w:rsidRDefault="00C201E9" w:rsidP="00C201E9">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w:t>
      </w:r>
      <w:r w:rsidR="00AE036A" w:rsidRPr="001C16FE">
        <w:rPr>
          <w:rFonts w:ascii="Times New Roman" w:hAnsi="Times New Roman" w:cs="宋体" w:hint="eastAsia"/>
          <w:kern w:val="0"/>
          <w:sz w:val="24"/>
          <w:szCs w:val="24"/>
        </w:rPr>
        <w:t>3</w:t>
      </w:r>
      <w:r w:rsidRPr="001C16FE">
        <w:rPr>
          <w:rFonts w:ascii="Times New Roman" w:hAnsi="Times New Roman" w:cs="宋体" w:hint="eastAsia"/>
          <w:kern w:val="0"/>
          <w:sz w:val="24"/>
          <w:szCs w:val="24"/>
        </w:rPr>
        <w:t>）</w:t>
      </w:r>
      <w:r w:rsidR="004A44AE" w:rsidRPr="001C16FE">
        <w:rPr>
          <w:rFonts w:ascii="Times New Roman" w:hAnsi="Times New Roman" w:cs="宋体" w:hint="eastAsia"/>
          <w:kern w:val="0"/>
          <w:sz w:val="24"/>
          <w:szCs w:val="24"/>
        </w:rPr>
        <w:t>学</w:t>
      </w:r>
      <w:r w:rsidRPr="001C16FE">
        <w:rPr>
          <w:rFonts w:ascii="Times New Roman" w:hAnsi="Times New Roman" w:cs="宋体" w:hint="eastAsia"/>
          <w:kern w:val="0"/>
          <w:sz w:val="24"/>
          <w:szCs w:val="24"/>
        </w:rPr>
        <w:t>院临时困难补助</w:t>
      </w:r>
    </w:p>
    <w:p w:rsidR="00013523" w:rsidRPr="001C16FE" w:rsidRDefault="00013523" w:rsidP="00C201E9">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临时困难补助主要用于帮助和解决我院学生在校期间因突发状况而造成的暂时性经济困难，所给予的特殊性、临时性、一次性的</w:t>
      </w:r>
      <w:r w:rsidRPr="001C16FE">
        <w:rPr>
          <w:rFonts w:ascii="Times New Roman" w:hAnsi="Times New Roman" w:cs="宋体" w:hint="eastAsia"/>
          <w:kern w:val="0"/>
          <w:sz w:val="24"/>
          <w:szCs w:val="24"/>
        </w:rPr>
        <w:t>2</w:t>
      </w:r>
      <w:r w:rsidRPr="001C16FE">
        <w:rPr>
          <w:rFonts w:ascii="Times New Roman" w:hAnsi="Times New Roman" w:cs="宋体"/>
          <w:kern w:val="0"/>
          <w:sz w:val="24"/>
          <w:szCs w:val="24"/>
        </w:rPr>
        <w:t>00</w:t>
      </w:r>
      <w:r w:rsidRPr="001C16FE">
        <w:rPr>
          <w:rFonts w:ascii="Times New Roman" w:hAnsi="Times New Roman" w:cs="宋体" w:hint="eastAsia"/>
          <w:kern w:val="0"/>
          <w:sz w:val="24"/>
          <w:szCs w:val="24"/>
        </w:rPr>
        <w:t>至</w:t>
      </w:r>
      <w:r w:rsidRPr="001C16FE">
        <w:rPr>
          <w:rFonts w:ascii="Times New Roman" w:hAnsi="Times New Roman" w:cs="宋体" w:hint="eastAsia"/>
          <w:kern w:val="0"/>
          <w:sz w:val="24"/>
          <w:szCs w:val="24"/>
        </w:rPr>
        <w:t>1</w:t>
      </w:r>
      <w:r w:rsidRPr="001C16FE">
        <w:rPr>
          <w:rFonts w:ascii="Times New Roman" w:hAnsi="Times New Roman" w:cs="宋体"/>
          <w:kern w:val="0"/>
          <w:sz w:val="24"/>
          <w:szCs w:val="24"/>
        </w:rPr>
        <w:t>000</w:t>
      </w:r>
      <w:r w:rsidRPr="001C16FE">
        <w:rPr>
          <w:rFonts w:ascii="Times New Roman" w:hAnsi="Times New Roman" w:cs="宋体" w:hint="eastAsia"/>
          <w:kern w:val="0"/>
          <w:sz w:val="24"/>
          <w:szCs w:val="24"/>
        </w:rPr>
        <w:t>元的</w:t>
      </w:r>
      <w:r w:rsidR="00A5593B" w:rsidRPr="001C16FE">
        <w:rPr>
          <w:rFonts w:ascii="Times New Roman" w:hAnsi="Times New Roman" w:cs="宋体" w:hint="eastAsia"/>
          <w:kern w:val="0"/>
          <w:sz w:val="24"/>
          <w:szCs w:val="24"/>
        </w:rPr>
        <w:t>资助，</w:t>
      </w:r>
      <w:r w:rsidR="00B15973" w:rsidRPr="001C16FE">
        <w:rPr>
          <w:rFonts w:ascii="Times New Roman" w:hAnsi="Times New Roman" w:cs="宋体" w:hint="eastAsia"/>
          <w:kern w:val="0"/>
          <w:sz w:val="24"/>
          <w:szCs w:val="24"/>
        </w:rPr>
        <w:t>符合下列条件之一者，可以申请临时困难补助：</w:t>
      </w:r>
    </w:p>
    <w:p w:rsidR="004A44AE" w:rsidRPr="001C16FE" w:rsidRDefault="0041720B" w:rsidP="00C201E9">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1</w:t>
      </w:r>
      <w:r w:rsidRPr="001C16FE">
        <w:rPr>
          <w:rFonts w:ascii="Times New Roman" w:hAnsi="Times New Roman" w:cs="宋体" w:hint="eastAsia"/>
          <w:kern w:val="0"/>
          <w:sz w:val="24"/>
          <w:szCs w:val="24"/>
        </w:rPr>
        <w:t>）</w:t>
      </w:r>
      <w:r w:rsidR="00666FA9" w:rsidRPr="001C16FE">
        <w:rPr>
          <w:rFonts w:ascii="Times New Roman" w:hAnsi="Times New Roman" w:cs="宋体" w:hint="eastAsia"/>
          <w:kern w:val="0"/>
          <w:sz w:val="24"/>
          <w:szCs w:val="24"/>
        </w:rPr>
        <w:t>学</w:t>
      </w:r>
      <w:r w:rsidR="00666FA9" w:rsidRPr="001C16FE">
        <w:rPr>
          <w:rFonts w:ascii="Times New Roman" w:hAnsi="Times New Roman" w:cs="宋体"/>
          <w:kern w:val="0"/>
          <w:sz w:val="24"/>
          <w:szCs w:val="24"/>
        </w:rPr>
        <w:t>生本人或家人身患大病、重病或者遭受意外伤害，个人经济来源受到重大影响，学习、生活所必需的基本生活费用难以得到保证；</w:t>
      </w:r>
    </w:p>
    <w:p w:rsidR="0041720B" w:rsidRPr="001C16FE" w:rsidRDefault="0041720B" w:rsidP="00C201E9">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2</w:t>
      </w:r>
      <w:r w:rsidRPr="001C16FE">
        <w:rPr>
          <w:rFonts w:ascii="Times New Roman" w:hAnsi="Times New Roman" w:cs="宋体" w:hint="eastAsia"/>
          <w:kern w:val="0"/>
          <w:sz w:val="24"/>
          <w:szCs w:val="24"/>
        </w:rPr>
        <w:t>）</w:t>
      </w:r>
      <w:r w:rsidR="00666FA9" w:rsidRPr="001C16FE">
        <w:rPr>
          <w:rFonts w:ascii="Times New Roman" w:hAnsi="Times New Roman" w:cs="宋体"/>
          <w:kern w:val="0"/>
          <w:sz w:val="24"/>
          <w:szCs w:val="24"/>
        </w:rPr>
        <w:t>学生因家庭经济困难，又遭遇不可预料的突发事件，如家庭发生重大伤亡事故、遭受严重自然灾害袭击等，个人经济来源受到重大影响，学习、生活所必需的基本生活费用难以得到保证；</w:t>
      </w:r>
    </w:p>
    <w:p w:rsidR="0041720B" w:rsidRPr="001C16FE" w:rsidRDefault="0041720B" w:rsidP="00C201E9">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kern w:val="0"/>
          <w:sz w:val="24"/>
          <w:szCs w:val="24"/>
        </w:rPr>
        <w:t>3</w:t>
      </w:r>
      <w:r w:rsidRPr="001C16FE">
        <w:rPr>
          <w:rFonts w:ascii="Times New Roman" w:hAnsi="Times New Roman" w:cs="宋体" w:hint="eastAsia"/>
          <w:kern w:val="0"/>
          <w:sz w:val="24"/>
          <w:szCs w:val="24"/>
        </w:rPr>
        <w:t>）</w:t>
      </w:r>
      <w:r w:rsidR="00666FA9" w:rsidRPr="001C16FE">
        <w:rPr>
          <w:rFonts w:ascii="Times New Roman" w:hAnsi="Times New Roman" w:cs="宋体"/>
          <w:kern w:val="0"/>
          <w:sz w:val="24"/>
          <w:szCs w:val="24"/>
        </w:rPr>
        <w:t>遭遇其它突发性、特殊性经济困难，确需资助。</w:t>
      </w:r>
    </w:p>
    <w:p w:rsidR="00B15973" w:rsidRPr="001C16FE" w:rsidRDefault="00B15973" w:rsidP="008E1068">
      <w:pPr>
        <w:widowControl/>
        <w:spacing w:line="465" w:lineRule="exact"/>
        <w:ind w:firstLineChars="200" w:firstLine="480"/>
        <w:rPr>
          <w:rFonts w:ascii="Times New Roman" w:eastAsia="黑体" w:hAnsi="Times New Roman" w:cs="宋体"/>
          <w:kern w:val="0"/>
          <w:sz w:val="24"/>
          <w:szCs w:val="24"/>
        </w:rPr>
      </w:pPr>
      <w:r w:rsidRPr="001C16FE">
        <w:rPr>
          <w:rFonts w:ascii="Times New Roman" w:eastAsia="黑体" w:hAnsi="Times New Roman" w:cs="宋体" w:hint="eastAsia"/>
          <w:kern w:val="0"/>
          <w:sz w:val="24"/>
          <w:szCs w:val="24"/>
        </w:rPr>
        <w:t>第九条</w:t>
      </w:r>
      <w:r w:rsidRPr="001C16FE">
        <w:rPr>
          <w:rFonts w:ascii="Times New Roman" w:eastAsia="黑体" w:hAnsi="Times New Roman" w:cs="宋体" w:hint="eastAsia"/>
          <w:kern w:val="0"/>
          <w:sz w:val="24"/>
          <w:szCs w:val="24"/>
        </w:rPr>
        <w:t xml:space="preserve"> </w:t>
      </w:r>
      <w:r w:rsidRPr="001C16FE">
        <w:rPr>
          <w:rFonts w:hint="eastAsia"/>
          <w:sz w:val="24"/>
          <w:szCs w:val="24"/>
        </w:rPr>
        <w:t>受资助的学生签订《建筑智能学院受助学生诚信承诺书》（附件</w:t>
      </w:r>
      <w:r w:rsidR="00A711CE" w:rsidRPr="001C16FE">
        <w:rPr>
          <w:sz w:val="24"/>
          <w:szCs w:val="24"/>
        </w:rPr>
        <w:t>1</w:t>
      </w:r>
      <w:r w:rsidRPr="001C16FE">
        <w:rPr>
          <w:rFonts w:hint="eastAsia"/>
          <w:sz w:val="24"/>
          <w:szCs w:val="24"/>
        </w:rPr>
        <w:t>）</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w:t>
      </w:r>
      <w:r w:rsidR="00B15973" w:rsidRPr="001C16FE">
        <w:rPr>
          <w:rFonts w:ascii="Times New Roman" w:eastAsia="黑体" w:hAnsi="Times New Roman" w:cs="宋体" w:hint="eastAsia"/>
          <w:kern w:val="0"/>
          <w:sz w:val="24"/>
          <w:szCs w:val="24"/>
        </w:rPr>
        <w:t>十</w:t>
      </w:r>
      <w:r w:rsidRPr="001C16FE">
        <w:rPr>
          <w:rFonts w:ascii="Times New Roman" w:eastAsia="黑体" w:hAnsi="Times New Roman" w:cs="宋体" w:hint="eastAsia"/>
          <w:kern w:val="0"/>
          <w:sz w:val="24"/>
          <w:szCs w:val="24"/>
        </w:rPr>
        <w:t>条</w:t>
      </w:r>
      <w:r w:rsidR="003E523D"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相关资助的变更</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宋体" w:hAnsi="Times New Roman"/>
          <w:kern w:val="0"/>
          <w:sz w:val="24"/>
          <w:szCs w:val="24"/>
        </w:rPr>
        <w:t>1</w:t>
      </w:r>
      <w:r w:rsidRPr="001C16FE">
        <w:rPr>
          <w:rFonts w:ascii="Times New Roman" w:hAnsi="Times New Roman" w:cs="宋体" w:hint="eastAsia"/>
          <w:kern w:val="0"/>
          <w:sz w:val="24"/>
          <w:szCs w:val="24"/>
        </w:rPr>
        <w:t>．</w:t>
      </w:r>
      <w:r w:rsidR="004A44AE" w:rsidRPr="001C16FE">
        <w:rPr>
          <w:rFonts w:ascii="Times New Roman" w:hAnsi="Times New Roman" w:cs="宋体" w:hint="eastAsia"/>
          <w:kern w:val="0"/>
          <w:sz w:val="24"/>
          <w:szCs w:val="24"/>
        </w:rPr>
        <w:t>严格按照</w:t>
      </w:r>
      <w:r w:rsidR="004A44AE" w:rsidRPr="001C16FE">
        <w:rPr>
          <w:rFonts w:hint="eastAsia"/>
          <w:sz w:val="24"/>
          <w:szCs w:val="24"/>
        </w:rPr>
        <w:t>江苏建筑职业技术学院《学生资助体系及管理办法》所列的</w:t>
      </w:r>
      <w:r w:rsidR="004A44AE" w:rsidRPr="001C16FE">
        <w:rPr>
          <w:rFonts w:ascii="Times New Roman" w:hAnsi="Times New Roman" w:cs="宋体" w:hint="eastAsia"/>
          <w:kern w:val="0"/>
          <w:sz w:val="24"/>
          <w:szCs w:val="24"/>
        </w:rPr>
        <w:t>相关资助的变更条目开展工作。</w:t>
      </w:r>
    </w:p>
    <w:p w:rsidR="008E1068" w:rsidRPr="001C16FE" w:rsidRDefault="008E1068" w:rsidP="004A44AE">
      <w:pPr>
        <w:widowControl/>
        <w:spacing w:line="465" w:lineRule="exact"/>
        <w:ind w:firstLineChars="200" w:firstLine="480"/>
        <w:rPr>
          <w:rFonts w:ascii="Times New Roman" w:hAnsi="Times New Roman" w:cs="宋体"/>
          <w:kern w:val="0"/>
          <w:sz w:val="24"/>
          <w:szCs w:val="24"/>
        </w:rPr>
      </w:pPr>
      <w:r w:rsidRPr="001C16FE">
        <w:rPr>
          <w:rFonts w:ascii="Times New Roman" w:eastAsia="宋体" w:hAnsi="Times New Roman"/>
          <w:kern w:val="0"/>
          <w:sz w:val="24"/>
          <w:szCs w:val="24"/>
        </w:rPr>
        <w:t>2</w:t>
      </w:r>
      <w:r w:rsidRPr="001C16FE">
        <w:rPr>
          <w:rFonts w:ascii="Times New Roman" w:hAnsi="Times New Roman" w:cs="宋体" w:hint="eastAsia"/>
          <w:kern w:val="0"/>
          <w:sz w:val="24"/>
          <w:szCs w:val="24"/>
        </w:rPr>
        <w:t>．</w:t>
      </w:r>
      <w:r w:rsidR="004A44AE" w:rsidRPr="001C16FE">
        <w:rPr>
          <w:rFonts w:ascii="Times New Roman" w:hAnsi="Times New Roman" w:cs="宋体" w:hint="eastAsia"/>
          <w:kern w:val="0"/>
          <w:sz w:val="24"/>
          <w:szCs w:val="24"/>
        </w:rPr>
        <w:t>如有违反情况，</w:t>
      </w:r>
      <w:r w:rsidR="004A44AE" w:rsidRPr="001C16FE">
        <w:rPr>
          <w:rFonts w:hint="eastAsia"/>
          <w:sz w:val="24"/>
          <w:szCs w:val="24"/>
        </w:rPr>
        <w:t>视情节轻重给予一定的纪律处分</w:t>
      </w:r>
      <w:r w:rsidRPr="001C16FE">
        <w:rPr>
          <w:rFonts w:ascii="Times New Roman" w:hAnsi="Times New Roman" w:cs="宋体" w:hint="eastAsia"/>
          <w:kern w:val="0"/>
          <w:sz w:val="24"/>
          <w:szCs w:val="24"/>
        </w:rPr>
        <w:t>。</w:t>
      </w:r>
    </w:p>
    <w:p w:rsidR="008E1068" w:rsidRPr="001C16FE" w:rsidRDefault="008E1068" w:rsidP="008E1068">
      <w:pPr>
        <w:widowControl/>
        <w:adjustRightInd w:val="0"/>
        <w:snapToGrid w:val="0"/>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三、资助机构和人员</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w:t>
      </w:r>
      <w:r w:rsidR="004A44AE" w:rsidRPr="001C16FE">
        <w:rPr>
          <w:rFonts w:ascii="Times New Roman" w:eastAsia="黑体" w:hAnsi="Times New Roman" w:cs="宋体" w:hint="eastAsia"/>
          <w:kern w:val="0"/>
          <w:sz w:val="24"/>
          <w:szCs w:val="24"/>
        </w:rPr>
        <w:t>十</w:t>
      </w:r>
      <w:r w:rsidR="00B15973" w:rsidRPr="001C16FE">
        <w:rPr>
          <w:rFonts w:ascii="Times New Roman" w:eastAsia="黑体" w:hAnsi="Times New Roman" w:cs="宋体" w:hint="eastAsia"/>
          <w:kern w:val="0"/>
          <w:sz w:val="24"/>
          <w:szCs w:val="24"/>
        </w:rPr>
        <w:t>一</w:t>
      </w:r>
      <w:r w:rsidRPr="001C16FE">
        <w:rPr>
          <w:rFonts w:ascii="Times New Roman" w:eastAsia="黑体" w:hAnsi="Times New Roman" w:cs="宋体" w:hint="eastAsia"/>
          <w:kern w:val="0"/>
          <w:sz w:val="24"/>
          <w:szCs w:val="24"/>
        </w:rPr>
        <w:t>条</w:t>
      </w:r>
      <w:r w:rsidR="003E523D" w:rsidRPr="001C16FE">
        <w:rPr>
          <w:rFonts w:ascii="Times New Roman" w:eastAsia="黑体" w:hAnsi="Times New Roman" w:cs="宋体" w:hint="eastAsia"/>
          <w:kern w:val="0"/>
          <w:sz w:val="24"/>
          <w:szCs w:val="24"/>
        </w:rPr>
        <w:t xml:space="preserve"> </w:t>
      </w:r>
      <w:r w:rsidR="003E523D" w:rsidRPr="001C16FE">
        <w:rPr>
          <w:rFonts w:ascii="Times New Roman" w:hAnsi="Times New Roman" w:cs="宋体" w:hint="eastAsia"/>
          <w:kern w:val="0"/>
          <w:sz w:val="24"/>
          <w:szCs w:val="24"/>
        </w:rPr>
        <w:t>学院</w:t>
      </w:r>
      <w:r w:rsidRPr="001C16FE">
        <w:rPr>
          <w:rFonts w:ascii="Times New Roman" w:hAnsi="Times New Roman" w:cs="宋体" w:hint="eastAsia"/>
          <w:kern w:val="0"/>
          <w:sz w:val="24"/>
          <w:szCs w:val="24"/>
        </w:rPr>
        <w:t>成立学生资助工作领导小组，全面领导全</w:t>
      </w:r>
      <w:r w:rsidR="003E523D" w:rsidRPr="001C16FE">
        <w:rPr>
          <w:rFonts w:ascii="Times New Roman" w:hAnsi="Times New Roman" w:cs="宋体" w:hint="eastAsia"/>
          <w:kern w:val="0"/>
          <w:sz w:val="24"/>
          <w:szCs w:val="24"/>
        </w:rPr>
        <w:t>院</w:t>
      </w:r>
      <w:r w:rsidRPr="001C16FE">
        <w:rPr>
          <w:rFonts w:ascii="Times New Roman" w:hAnsi="Times New Roman" w:cs="宋体" w:hint="eastAsia"/>
          <w:kern w:val="0"/>
          <w:sz w:val="24"/>
          <w:szCs w:val="24"/>
        </w:rPr>
        <w:t>学生资助工作，协调</w:t>
      </w:r>
      <w:r w:rsidR="000236DD" w:rsidRPr="001C16FE">
        <w:rPr>
          <w:rFonts w:ascii="Times New Roman" w:hAnsi="Times New Roman" w:cs="宋体" w:hint="eastAsia"/>
          <w:kern w:val="0"/>
          <w:sz w:val="24"/>
          <w:szCs w:val="24"/>
        </w:rPr>
        <w:t>学院各班级</w:t>
      </w:r>
      <w:r w:rsidRPr="001C16FE">
        <w:rPr>
          <w:rFonts w:ascii="Times New Roman" w:hAnsi="Times New Roman" w:cs="宋体" w:hint="eastAsia"/>
          <w:kern w:val="0"/>
          <w:sz w:val="24"/>
          <w:szCs w:val="24"/>
        </w:rPr>
        <w:t>、单位开展家庭经济困难学生资助工作。</w:t>
      </w:r>
      <w:r w:rsidR="003E523D" w:rsidRPr="001C16FE">
        <w:rPr>
          <w:rFonts w:ascii="Times New Roman" w:hAnsi="Times New Roman" w:cs="宋体" w:hint="eastAsia"/>
          <w:kern w:val="0"/>
          <w:sz w:val="24"/>
          <w:szCs w:val="24"/>
        </w:rPr>
        <w:t>院</w:t>
      </w:r>
      <w:r w:rsidRPr="001C16FE">
        <w:rPr>
          <w:rFonts w:ascii="Times New Roman" w:hAnsi="Times New Roman" w:cs="宋体" w:hint="eastAsia"/>
          <w:kern w:val="0"/>
          <w:sz w:val="24"/>
          <w:szCs w:val="24"/>
        </w:rPr>
        <w:t>学生资助工作领导小组由分管</w:t>
      </w:r>
      <w:r w:rsidR="003E523D" w:rsidRPr="001C16FE">
        <w:rPr>
          <w:rFonts w:ascii="Times New Roman" w:hAnsi="Times New Roman" w:cs="宋体" w:hint="eastAsia"/>
          <w:kern w:val="0"/>
          <w:sz w:val="24"/>
          <w:szCs w:val="24"/>
        </w:rPr>
        <w:t>学生</w:t>
      </w:r>
      <w:r w:rsidRPr="001C16FE">
        <w:rPr>
          <w:rFonts w:ascii="Times New Roman" w:hAnsi="Times New Roman" w:cs="宋体" w:hint="eastAsia"/>
          <w:kern w:val="0"/>
          <w:sz w:val="24"/>
          <w:szCs w:val="24"/>
        </w:rPr>
        <w:t>工作的</w:t>
      </w:r>
      <w:r w:rsidR="0059450D" w:rsidRPr="001C16FE">
        <w:rPr>
          <w:rFonts w:ascii="Times New Roman" w:hAnsi="Times New Roman" w:cs="宋体" w:hint="eastAsia"/>
          <w:kern w:val="0"/>
          <w:sz w:val="24"/>
          <w:szCs w:val="24"/>
        </w:rPr>
        <w:t>党总支副书记</w:t>
      </w:r>
      <w:r w:rsidR="003E523D" w:rsidRPr="001C16FE">
        <w:rPr>
          <w:rFonts w:ascii="Times New Roman" w:hAnsi="Times New Roman" w:cs="宋体" w:hint="eastAsia"/>
          <w:kern w:val="0"/>
          <w:sz w:val="24"/>
          <w:szCs w:val="24"/>
        </w:rPr>
        <w:t>任</w:t>
      </w:r>
      <w:r w:rsidRPr="001C16FE">
        <w:rPr>
          <w:rFonts w:ascii="Times New Roman" w:hAnsi="Times New Roman" w:cs="宋体" w:hint="eastAsia"/>
          <w:kern w:val="0"/>
          <w:sz w:val="24"/>
          <w:szCs w:val="24"/>
        </w:rPr>
        <w:t>组长，组员由</w:t>
      </w:r>
      <w:r w:rsidR="0059450D" w:rsidRPr="001C16FE">
        <w:rPr>
          <w:rFonts w:ascii="Times New Roman" w:hAnsi="Times New Roman" w:cs="宋体" w:hint="eastAsia"/>
          <w:kern w:val="0"/>
          <w:sz w:val="24"/>
          <w:szCs w:val="24"/>
        </w:rPr>
        <w:t>专职辅导员</w:t>
      </w:r>
      <w:r w:rsidRPr="001C16FE">
        <w:rPr>
          <w:rFonts w:ascii="Times New Roman" w:hAnsi="Times New Roman" w:cs="宋体" w:hint="eastAsia"/>
          <w:kern w:val="0"/>
          <w:sz w:val="24"/>
          <w:szCs w:val="24"/>
        </w:rPr>
        <w:t>和</w:t>
      </w:r>
      <w:r w:rsidR="0059450D" w:rsidRPr="001C16FE">
        <w:rPr>
          <w:rFonts w:ascii="Times New Roman" w:hAnsi="Times New Roman" w:cs="宋体" w:hint="eastAsia"/>
          <w:kern w:val="0"/>
          <w:sz w:val="24"/>
          <w:szCs w:val="24"/>
        </w:rPr>
        <w:t>班主任</w:t>
      </w:r>
      <w:r w:rsidRPr="001C16FE">
        <w:rPr>
          <w:rFonts w:ascii="Times New Roman" w:hAnsi="Times New Roman" w:cs="宋体" w:hint="eastAsia"/>
          <w:kern w:val="0"/>
          <w:sz w:val="24"/>
          <w:szCs w:val="24"/>
        </w:rPr>
        <w:t>组成。</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w:t>
      </w:r>
      <w:r w:rsidR="004A44AE" w:rsidRPr="001C16FE">
        <w:rPr>
          <w:rFonts w:ascii="Times New Roman" w:eastAsia="黑体" w:hAnsi="Times New Roman" w:cs="宋体" w:hint="eastAsia"/>
          <w:kern w:val="0"/>
          <w:sz w:val="24"/>
          <w:szCs w:val="24"/>
        </w:rPr>
        <w:t>十</w:t>
      </w:r>
      <w:r w:rsidR="00B15973" w:rsidRPr="001C16FE">
        <w:rPr>
          <w:rFonts w:ascii="Times New Roman" w:eastAsia="黑体" w:hAnsi="Times New Roman" w:cs="宋体" w:hint="eastAsia"/>
          <w:kern w:val="0"/>
          <w:sz w:val="24"/>
          <w:szCs w:val="24"/>
        </w:rPr>
        <w:t>二</w:t>
      </w:r>
      <w:r w:rsidRPr="001C16FE">
        <w:rPr>
          <w:rFonts w:ascii="Times New Roman" w:eastAsia="黑体" w:hAnsi="Times New Roman" w:cs="宋体" w:hint="eastAsia"/>
          <w:kern w:val="0"/>
          <w:sz w:val="24"/>
          <w:szCs w:val="24"/>
        </w:rPr>
        <w:t>条</w:t>
      </w:r>
      <w:r w:rsidR="00CE44A0"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学</w:t>
      </w:r>
      <w:r w:rsidR="00CE44A0" w:rsidRPr="001C16FE">
        <w:rPr>
          <w:rFonts w:ascii="Times New Roman" w:hAnsi="Times New Roman" w:cs="宋体" w:hint="eastAsia"/>
          <w:kern w:val="0"/>
          <w:sz w:val="24"/>
          <w:szCs w:val="24"/>
        </w:rPr>
        <w:t>院团学组织</w:t>
      </w:r>
      <w:r w:rsidR="004A44AE" w:rsidRPr="001C16FE">
        <w:rPr>
          <w:rFonts w:ascii="Times New Roman" w:hAnsi="Times New Roman" w:cs="宋体" w:hint="eastAsia"/>
          <w:kern w:val="0"/>
          <w:sz w:val="24"/>
          <w:szCs w:val="24"/>
        </w:rPr>
        <w:t>下</w:t>
      </w:r>
      <w:r w:rsidR="00CE44A0" w:rsidRPr="001C16FE">
        <w:rPr>
          <w:rFonts w:ascii="Times New Roman" w:hAnsi="Times New Roman" w:cs="宋体" w:hint="eastAsia"/>
          <w:kern w:val="0"/>
          <w:sz w:val="24"/>
          <w:szCs w:val="24"/>
        </w:rPr>
        <w:t>设立资助部门</w:t>
      </w:r>
      <w:r w:rsidRPr="001C16FE">
        <w:rPr>
          <w:rFonts w:ascii="Times New Roman" w:hAnsi="Times New Roman" w:cs="宋体" w:hint="eastAsia"/>
          <w:kern w:val="0"/>
          <w:sz w:val="24"/>
          <w:szCs w:val="24"/>
        </w:rPr>
        <w:t>，进一步明晰</w:t>
      </w:r>
      <w:r w:rsidR="00CE44A0" w:rsidRPr="001C16FE">
        <w:rPr>
          <w:rFonts w:ascii="Times New Roman" w:hAnsi="Times New Roman" w:cs="宋体" w:hint="eastAsia"/>
          <w:kern w:val="0"/>
          <w:sz w:val="24"/>
          <w:szCs w:val="24"/>
        </w:rPr>
        <w:t>部门成员</w:t>
      </w:r>
      <w:r w:rsidRPr="001C16FE">
        <w:rPr>
          <w:rFonts w:ascii="Times New Roman" w:hAnsi="Times New Roman" w:cs="宋体" w:hint="eastAsia"/>
          <w:kern w:val="0"/>
          <w:sz w:val="24"/>
          <w:szCs w:val="24"/>
        </w:rPr>
        <w:t>的工作职责，</w:t>
      </w:r>
      <w:r w:rsidR="00CE44A0" w:rsidRPr="001C16FE">
        <w:rPr>
          <w:rFonts w:ascii="Times New Roman" w:hAnsi="Times New Roman" w:cs="宋体" w:hint="eastAsia"/>
          <w:kern w:val="0"/>
          <w:sz w:val="24"/>
          <w:szCs w:val="24"/>
        </w:rPr>
        <w:t>配合院资助工作领导小组</w:t>
      </w:r>
      <w:r w:rsidRPr="001C16FE">
        <w:rPr>
          <w:rFonts w:ascii="Times New Roman" w:hAnsi="Times New Roman" w:cs="宋体" w:hint="eastAsia"/>
          <w:kern w:val="0"/>
          <w:sz w:val="24"/>
          <w:szCs w:val="24"/>
        </w:rPr>
        <w:t>组织实施</w:t>
      </w:r>
      <w:r w:rsidR="0059450D" w:rsidRPr="001C16FE">
        <w:rPr>
          <w:rFonts w:ascii="Times New Roman" w:hAnsi="Times New Roman" w:cs="宋体" w:hint="eastAsia"/>
          <w:kern w:val="0"/>
          <w:sz w:val="24"/>
          <w:szCs w:val="24"/>
        </w:rPr>
        <w:t>学</w:t>
      </w:r>
      <w:r w:rsidR="00CE44A0" w:rsidRPr="001C16FE">
        <w:rPr>
          <w:rFonts w:ascii="Times New Roman" w:hAnsi="Times New Roman" w:cs="宋体" w:hint="eastAsia"/>
          <w:kern w:val="0"/>
          <w:sz w:val="24"/>
          <w:szCs w:val="24"/>
        </w:rPr>
        <w:t>院</w:t>
      </w:r>
      <w:r w:rsidRPr="001C16FE">
        <w:rPr>
          <w:rFonts w:ascii="Times New Roman" w:hAnsi="Times New Roman" w:cs="宋体" w:hint="eastAsia"/>
          <w:kern w:val="0"/>
          <w:sz w:val="24"/>
          <w:szCs w:val="24"/>
        </w:rPr>
        <w:t>家庭经济困难学生资助工作</w:t>
      </w:r>
      <w:r w:rsidR="00CE44A0" w:rsidRPr="001C16FE">
        <w:rPr>
          <w:rFonts w:ascii="Times New Roman" w:hAnsi="Times New Roman" w:cs="宋体" w:hint="eastAsia"/>
          <w:kern w:val="0"/>
          <w:sz w:val="24"/>
          <w:szCs w:val="24"/>
        </w:rPr>
        <w:t>和活动</w:t>
      </w:r>
      <w:r w:rsidRPr="001C16FE">
        <w:rPr>
          <w:rFonts w:ascii="Times New Roman" w:hAnsi="Times New Roman" w:cs="宋体" w:hint="eastAsia"/>
          <w:kern w:val="0"/>
          <w:sz w:val="24"/>
          <w:szCs w:val="24"/>
        </w:rPr>
        <w:t>。</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B15973" w:rsidRPr="001C16FE">
        <w:rPr>
          <w:rFonts w:ascii="Times New Roman" w:eastAsia="黑体" w:hAnsi="Times New Roman" w:cs="宋体" w:hint="eastAsia"/>
          <w:kern w:val="0"/>
          <w:sz w:val="24"/>
          <w:szCs w:val="24"/>
        </w:rPr>
        <w:t>三</w:t>
      </w:r>
      <w:r w:rsidRPr="001C16FE">
        <w:rPr>
          <w:rFonts w:ascii="Times New Roman" w:eastAsia="黑体" w:hAnsi="Times New Roman" w:cs="宋体" w:hint="eastAsia"/>
          <w:kern w:val="0"/>
          <w:sz w:val="24"/>
          <w:szCs w:val="24"/>
        </w:rPr>
        <w:t>条</w:t>
      </w:r>
      <w:r w:rsidR="00CE44A0"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学</w:t>
      </w:r>
      <w:r w:rsidR="00CE44A0" w:rsidRPr="001C16FE">
        <w:rPr>
          <w:rFonts w:ascii="Times New Roman" w:hAnsi="Times New Roman" w:cs="宋体" w:hint="eastAsia"/>
          <w:kern w:val="0"/>
          <w:sz w:val="24"/>
          <w:szCs w:val="24"/>
        </w:rPr>
        <w:t>院根据资助经费，对</w:t>
      </w:r>
      <w:r w:rsidRPr="001C16FE">
        <w:rPr>
          <w:rFonts w:ascii="Times New Roman" w:hAnsi="Times New Roman" w:cs="宋体" w:hint="eastAsia"/>
          <w:kern w:val="0"/>
          <w:sz w:val="24"/>
          <w:szCs w:val="24"/>
        </w:rPr>
        <w:t>家庭经济困难学生</w:t>
      </w:r>
      <w:r w:rsidR="00CE44A0" w:rsidRPr="001C16FE">
        <w:rPr>
          <w:rFonts w:ascii="Times New Roman" w:hAnsi="Times New Roman" w:cs="宋体" w:hint="eastAsia"/>
          <w:kern w:val="0"/>
          <w:sz w:val="24"/>
          <w:szCs w:val="24"/>
        </w:rPr>
        <w:t>进行</w:t>
      </w:r>
      <w:r w:rsidRPr="001C16FE">
        <w:rPr>
          <w:rFonts w:ascii="Times New Roman" w:hAnsi="Times New Roman" w:cs="宋体" w:hint="eastAsia"/>
          <w:kern w:val="0"/>
          <w:sz w:val="24"/>
          <w:szCs w:val="24"/>
        </w:rPr>
        <w:t>资助。</w:t>
      </w:r>
    </w:p>
    <w:p w:rsidR="008E1068" w:rsidRPr="001C16FE" w:rsidRDefault="008E1068" w:rsidP="008E1068">
      <w:pPr>
        <w:widowControl/>
        <w:adjustRightInd w:val="0"/>
        <w:snapToGrid w:val="0"/>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四、资助程序</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B15973" w:rsidRPr="001C16FE">
        <w:rPr>
          <w:rFonts w:ascii="Times New Roman" w:eastAsia="黑体" w:hAnsi="Times New Roman" w:cs="宋体" w:hint="eastAsia"/>
          <w:kern w:val="0"/>
          <w:sz w:val="24"/>
          <w:szCs w:val="24"/>
        </w:rPr>
        <w:t>四</w:t>
      </w:r>
      <w:r w:rsidRPr="001C16FE">
        <w:rPr>
          <w:rFonts w:ascii="Times New Roman" w:eastAsia="黑体" w:hAnsi="Times New Roman" w:cs="宋体" w:hint="eastAsia"/>
          <w:kern w:val="0"/>
          <w:sz w:val="24"/>
          <w:szCs w:val="24"/>
        </w:rPr>
        <w:t>条</w:t>
      </w:r>
      <w:r w:rsidR="004A44AE"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资助程序</w:t>
      </w:r>
    </w:p>
    <w:p w:rsidR="00A5593B" w:rsidRPr="001C16FE" w:rsidRDefault="00A5593B" w:rsidP="00A5593B">
      <w:pPr>
        <w:widowControl/>
        <w:spacing w:line="465" w:lineRule="exact"/>
        <w:ind w:firstLineChars="200" w:firstLine="480"/>
        <w:rPr>
          <w:sz w:val="24"/>
          <w:szCs w:val="24"/>
        </w:rPr>
      </w:pPr>
      <w:r w:rsidRPr="001C16FE">
        <w:rPr>
          <w:rFonts w:ascii="Times New Roman" w:hAnsi="Times New Roman" w:cs="宋体" w:hint="eastAsia"/>
          <w:kern w:val="0"/>
          <w:sz w:val="24"/>
          <w:szCs w:val="24"/>
        </w:rPr>
        <w:t>校级及校级以上的资助程序严格遵循</w:t>
      </w:r>
      <w:r w:rsidRPr="001C16FE">
        <w:rPr>
          <w:rFonts w:hint="eastAsia"/>
          <w:sz w:val="24"/>
          <w:szCs w:val="24"/>
        </w:rPr>
        <w:t>江苏建筑职业技术学院《学生资助体系及管理办法》，</w:t>
      </w:r>
      <w:r w:rsidRPr="001C16FE">
        <w:rPr>
          <w:rFonts w:ascii="Times New Roman" w:hAnsi="Times New Roman" w:cs="宋体" w:hint="eastAsia"/>
          <w:kern w:val="0"/>
          <w:sz w:val="24"/>
          <w:szCs w:val="24"/>
        </w:rPr>
        <w:t>学院的资助程序按照以下程序开展。</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1</w:t>
      </w:r>
      <w:r w:rsidRPr="001C16FE">
        <w:rPr>
          <w:rFonts w:ascii="Times New Roman" w:eastAsia="楷体_GB2312" w:hAnsi="Times New Roman" w:cs="宋体" w:hint="eastAsia"/>
          <w:kern w:val="0"/>
          <w:sz w:val="24"/>
          <w:szCs w:val="24"/>
        </w:rPr>
        <w:t>．本人申请</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lastRenderedPageBreak/>
        <w:t>符合受</w:t>
      </w:r>
      <w:r w:rsidR="00A5593B" w:rsidRPr="001C16FE">
        <w:rPr>
          <w:rFonts w:ascii="Times New Roman" w:hAnsi="Times New Roman" w:cs="宋体" w:hint="eastAsia"/>
          <w:kern w:val="0"/>
          <w:sz w:val="24"/>
          <w:szCs w:val="24"/>
        </w:rPr>
        <w:t>奖或受</w:t>
      </w:r>
      <w:r w:rsidRPr="001C16FE">
        <w:rPr>
          <w:rFonts w:ascii="Times New Roman" w:hAnsi="Times New Roman" w:cs="宋体" w:hint="eastAsia"/>
          <w:kern w:val="0"/>
          <w:sz w:val="24"/>
          <w:szCs w:val="24"/>
        </w:rPr>
        <w:t>助条件的学生</w:t>
      </w:r>
      <w:r w:rsidR="00683EF1" w:rsidRPr="001C16FE">
        <w:rPr>
          <w:rFonts w:ascii="Times New Roman" w:hAnsi="Times New Roman" w:cs="宋体" w:hint="eastAsia"/>
          <w:kern w:val="0"/>
          <w:sz w:val="24"/>
          <w:szCs w:val="24"/>
        </w:rPr>
        <w:t>提出</w:t>
      </w:r>
      <w:r w:rsidRPr="001C16FE">
        <w:rPr>
          <w:rFonts w:ascii="Times New Roman" w:hAnsi="Times New Roman" w:cs="宋体" w:hint="eastAsia"/>
          <w:kern w:val="0"/>
          <w:sz w:val="24"/>
          <w:szCs w:val="24"/>
        </w:rPr>
        <w:t>书面申请</w:t>
      </w:r>
      <w:r w:rsidR="00A5593B" w:rsidRPr="001C16FE">
        <w:rPr>
          <w:rFonts w:ascii="Times New Roman" w:hAnsi="Times New Roman" w:cs="宋体" w:hint="eastAsia"/>
          <w:kern w:val="0"/>
          <w:sz w:val="24"/>
          <w:szCs w:val="24"/>
        </w:rPr>
        <w:t>，建筑智能学院企业奖</w:t>
      </w:r>
      <w:r w:rsidR="005B77E3" w:rsidRPr="001C16FE">
        <w:rPr>
          <w:rFonts w:ascii="Times New Roman" w:hAnsi="Times New Roman" w:cs="宋体" w:hint="eastAsia"/>
          <w:kern w:val="0"/>
          <w:sz w:val="24"/>
          <w:szCs w:val="24"/>
        </w:rPr>
        <w:t>助</w:t>
      </w:r>
      <w:r w:rsidR="00A5593B" w:rsidRPr="001C16FE">
        <w:rPr>
          <w:rFonts w:ascii="Times New Roman" w:hAnsi="Times New Roman" w:cs="宋体" w:hint="eastAsia"/>
          <w:kern w:val="0"/>
          <w:sz w:val="24"/>
          <w:szCs w:val="24"/>
        </w:rPr>
        <w:t>学金申请表（附件</w:t>
      </w:r>
      <w:r w:rsidR="00A711CE" w:rsidRPr="001C16FE">
        <w:rPr>
          <w:rFonts w:ascii="Times New Roman" w:hAnsi="Times New Roman" w:cs="宋体"/>
          <w:kern w:val="0"/>
          <w:sz w:val="24"/>
          <w:szCs w:val="24"/>
        </w:rPr>
        <w:t>2</w:t>
      </w:r>
      <w:r w:rsidR="00A5593B" w:rsidRPr="001C16FE">
        <w:rPr>
          <w:rFonts w:ascii="Times New Roman" w:hAnsi="Times New Roman" w:cs="宋体" w:hint="eastAsia"/>
          <w:kern w:val="0"/>
          <w:sz w:val="24"/>
          <w:szCs w:val="24"/>
        </w:rPr>
        <w:t>），</w:t>
      </w:r>
      <w:r w:rsidR="008E1D32" w:rsidRPr="001C16FE">
        <w:rPr>
          <w:rFonts w:ascii="Times New Roman" w:hAnsi="Times New Roman" w:cs="宋体" w:hint="eastAsia"/>
          <w:kern w:val="0"/>
          <w:sz w:val="24"/>
          <w:szCs w:val="24"/>
        </w:rPr>
        <w:t>临时困难补助</w:t>
      </w:r>
      <w:r w:rsidR="00A5593B" w:rsidRPr="001C16FE">
        <w:rPr>
          <w:rFonts w:ascii="Times New Roman" w:hAnsi="Times New Roman" w:cs="宋体" w:hint="eastAsia"/>
          <w:kern w:val="0"/>
          <w:sz w:val="24"/>
          <w:szCs w:val="24"/>
        </w:rPr>
        <w:t>申请表</w:t>
      </w:r>
      <w:r w:rsidR="008E1D32" w:rsidRPr="001C16FE">
        <w:rPr>
          <w:rFonts w:ascii="Times New Roman" w:hAnsi="Times New Roman" w:cs="宋体" w:hint="eastAsia"/>
          <w:kern w:val="0"/>
          <w:sz w:val="24"/>
          <w:szCs w:val="24"/>
        </w:rPr>
        <w:t>（附件</w:t>
      </w:r>
      <w:r w:rsidR="00A711CE" w:rsidRPr="001C16FE">
        <w:rPr>
          <w:rFonts w:ascii="Times New Roman" w:hAnsi="Times New Roman" w:cs="宋体"/>
          <w:kern w:val="0"/>
          <w:sz w:val="24"/>
          <w:szCs w:val="24"/>
        </w:rPr>
        <w:t>3</w:t>
      </w:r>
      <w:r w:rsidR="008E1D32" w:rsidRPr="001C16FE">
        <w:rPr>
          <w:rFonts w:ascii="Times New Roman" w:hAnsi="Times New Roman" w:cs="宋体" w:hint="eastAsia"/>
          <w:kern w:val="0"/>
          <w:sz w:val="24"/>
          <w:szCs w:val="24"/>
        </w:rPr>
        <w:t>）</w:t>
      </w:r>
      <w:r w:rsidRPr="001C16FE">
        <w:rPr>
          <w:rFonts w:ascii="Times New Roman" w:hAnsi="Times New Roman" w:cs="宋体" w:hint="eastAsia"/>
          <w:kern w:val="0"/>
          <w:sz w:val="24"/>
          <w:szCs w:val="24"/>
        </w:rPr>
        <w:t>。</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2</w:t>
      </w:r>
      <w:r w:rsidRPr="001C16FE">
        <w:rPr>
          <w:rFonts w:ascii="Times New Roman" w:eastAsia="楷体_GB2312" w:hAnsi="Times New Roman" w:cs="宋体" w:hint="eastAsia"/>
          <w:kern w:val="0"/>
          <w:sz w:val="24"/>
          <w:szCs w:val="24"/>
        </w:rPr>
        <w:t>．提供证明</w:t>
      </w:r>
    </w:p>
    <w:p w:rsidR="008E1068" w:rsidRPr="001C16FE" w:rsidRDefault="00683EF1"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申请人在提出申请的同时，</w:t>
      </w:r>
      <w:r w:rsidR="003579AE" w:rsidRPr="001C16FE">
        <w:rPr>
          <w:rFonts w:ascii="Times New Roman" w:hAnsi="Times New Roman" w:cs="宋体" w:hint="eastAsia"/>
          <w:kern w:val="0"/>
          <w:sz w:val="24"/>
          <w:szCs w:val="24"/>
        </w:rPr>
        <w:t>根据申请的奖项等级</w:t>
      </w:r>
      <w:r w:rsidR="00A5593B" w:rsidRPr="001C16FE">
        <w:rPr>
          <w:rFonts w:ascii="Times New Roman" w:hAnsi="Times New Roman" w:cs="宋体" w:hint="eastAsia"/>
          <w:kern w:val="0"/>
          <w:sz w:val="24"/>
          <w:szCs w:val="24"/>
        </w:rPr>
        <w:t>或资助情况</w:t>
      </w:r>
      <w:r w:rsidR="003579AE" w:rsidRPr="001C16FE">
        <w:rPr>
          <w:rFonts w:ascii="Times New Roman" w:hAnsi="Times New Roman" w:cs="宋体" w:hint="eastAsia"/>
          <w:kern w:val="0"/>
          <w:sz w:val="24"/>
          <w:szCs w:val="24"/>
        </w:rPr>
        <w:t>，按照要求及时</w:t>
      </w:r>
      <w:r w:rsidRPr="001C16FE">
        <w:rPr>
          <w:rFonts w:ascii="Times New Roman" w:hAnsi="Times New Roman" w:cs="宋体" w:hint="eastAsia"/>
          <w:kern w:val="0"/>
          <w:sz w:val="24"/>
          <w:szCs w:val="24"/>
        </w:rPr>
        <w:t>向所在班主任、辅导员如实提供有关佐证</w:t>
      </w:r>
      <w:r w:rsidR="008E1068" w:rsidRPr="001C16FE">
        <w:rPr>
          <w:rFonts w:ascii="Times New Roman" w:hAnsi="Times New Roman" w:cs="宋体" w:hint="eastAsia"/>
          <w:kern w:val="0"/>
          <w:sz w:val="24"/>
          <w:szCs w:val="24"/>
        </w:rPr>
        <w:t>材料</w:t>
      </w:r>
      <w:r w:rsidR="003579AE" w:rsidRPr="001C16FE">
        <w:rPr>
          <w:rFonts w:ascii="Times New Roman" w:hAnsi="Times New Roman" w:cs="宋体" w:hint="eastAsia"/>
          <w:kern w:val="0"/>
          <w:sz w:val="24"/>
          <w:szCs w:val="24"/>
        </w:rPr>
        <w:t>（如成绩、所获荣誉、家庭情况等）</w:t>
      </w:r>
      <w:r w:rsidR="008E1068" w:rsidRPr="001C16FE">
        <w:rPr>
          <w:rFonts w:ascii="Times New Roman" w:hAnsi="Times New Roman" w:cs="宋体" w:hint="eastAsia"/>
          <w:kern w:val="0"/>
          <w:sz w:val="24"/>
          <w:szCs w:val="24"/>
        </w:rPr>
        <w:t>。如证明材料不符合要求，则申请人应在提出申请后</w:t>
      </w:r>
      <w:r w:rsidR="008E1068" w:rsidRPr="001C16FE">
        <w:rPr>
          <w:rFonts w:ascii="Times New Roman" w:eastAsia="宋体" w:hAnsi="Times New Roman"/>
          <w:kern w:val="0"/>
          <w:sz w:val="24"/>
          <w:szCs w:val="24"/>
        </w:rPr>
        <w:t>7</w:t>
      </w:r>
      <w:r w:rsidR="008E1068" w:rsidRPr="001C16FE">
        <w:rPr>
          <w:rFonts w:ascii="Times New Roman" w:hAnsi="Times New Roman" w:cs="宋体" w:hint="eastAsia"/>
          <w:kern w:val="0"/>
          <w:sz w:val="24"/>
          <w:szCs w:val="24"/>
        </w:rPr>
        <w:t>日内提供符合要求的证明材料。</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3</w:t>
      </w:r>
      <w:r w:rsidRPr="001C16FE">
        <w:rPr>
          <w:rFonts w:ascii="Times New Roman" w:eastAsia="楷体_GB2312" w:hAnsi="Times New Roman" w:cs="宋体" w:hint="eastAsia"/>
          <w:kern w:val="0"/>
          <w:sz w:val="24"/>
          <w:szCs w:val="24"/>
        </w:rPr>
        <w:t>．</w:t>
      </w:r>
      <w:r w:rsidR="00A5593B" w:rsidRPr="001C16FE">
        <w:rPr>
          <w:rFonts w:ascii="Times New Roman" w:eastAsia="楷体_GB2312" w:hAnsi="Times New Roman" w:cs="宋体" w:hint="eastAsia"/>
          <w:kern w:val="0"/>
          <w:sz w:val="24"/>
          <w:szCs w:val="24"/>
        </w:rPr>
        <w:t>提出建议名单</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由</w:t>
      </w:r>
      <w:r w:rsidR="00A5593B" w:rsidRPr="001C16FE">
        <w:rPr>
          <w:rFonts w:ascii="Times New Roman" w:hAnsi="Times New Roman" w:cs="宋体" w:hint="eastAsia"/>
          <w:kern w:val="0"/>
          <w:sz w:val="24"/>
          <w:szCs w:val="24"/>
        </w:rPr>
        <w:t>企业奖</w:t>
      </w:r>
      <w:r w:rsidR="009A7FEF" w:rsidRPr="001C16FE">
        <w:rPr>
          <w:rFonts w:ascii="Times New Roman" w:hAnsi="Times New Roman" w:cs="宋体" w:hint="eastAsia"/>
          <w:kern w:val="0"/>
          <w:sz w:val="24"/>
          <w:szCs w:val="24"/>
        </w:rPr>
        <w:t>助</w:t>
      </w:r>
      <w:r w:rsidR="00A5593B" w:rsidRPr="001C16FE">
        <w:rPr>
          <w:rFonts w:ascii="Times New Roman" w:hAnsi="Times New Roman" w:cs="宋体" w:hint="eastAsia"/>
          <w:kern w:val="0"/>
          <w:sz w:val="24"/>
          <w:szCs w:val="24"/>
        </w:rPr>
        <w:t>学金</w:t>
      </w:r>
      <w:r w:rsidRPr="001C16FE">
        <w:rPr>
          <w:rFonts w:ascii="Times New Roman" w:hAnsi="Times New Roman" w:cs="宋体" w:hint="eastAsia"/>
          <w:kern w:val="0"/>
          <w:sz w:val="24"/>
          <w:szCs w:val="24"/>
        </w:rPr>
        <w:t>申请人所在班级</w:t>
      </w:r>
      <w:r w:rsidR="003579AE" w:rsidRPr="001C16FE">
        <w:rPr>
          <w:rFonts w:ascii="Times New Roman" w:hAnsi="Times New Roman" w:cs="宋体" w:hint="eastAsia"/>
          <w:kern w:val="0"/>
          <w:sz w:val="24"/>
          <w:szCs w:val="24"/>
        </w:rPr>
        <w:t>（按照班级人数比例，成立班级评一下组）</w:t>
      </w:r>
      <w:r w:rsidRPr="001C16FE">
        <w:rPr>
          <w:rFonts w:ascii="Times New Roman" w:hAnsi="Times New Roman" w:cs="宋体" w:hint="eastAsia"/>
          <w:kern w:val="0"/>
          <w:sz w:val="24"/>
          <w:szCs w:val="24"/>
        </w:rPr>
        <w:t>对申请人的综合表现和综合素质进行民主评议</w:t>
      </w:r>
      <w:r w:rsidR="00A5593B" w:rsidRPr="001C16FE">
        <w:rPr>
          <w:rFonts w:ascii="Times New Roman" w:hAnsi="Times New Roman" w:cs="宋体" w:hint="eastAsia"/>
          <w:kern w:val="0"/>
          <w:sz w:val="24"/>
          <w:szCs w:val="24"/>
        </w:rPr>
        <w:t>，并由申请人所在班主任根据评议结果提出受奖建议名单。</w:t>
      </w:r>
      <w:r w:rsidR="00B15973" w:rsidRPr="001C16FE">
        <w:rPr>
          <w:rFonts w:ascii="Times New Roman" w:hAnsi="Times New Roman" w:cs="宋体" w:hint="eastAsia"/>
          <w:kern w:val="0"/>
          <w:sz w:val="24"/>
          <w:szCs w:val="24"/>
        </w:rPr>
        <w:t>由</w:t>
      </w:r>
      <w:r w:rsidR="00A5593B" w:rsidRPr="001C16FE">
        <w:rPr>
          <w:rFonts w:ascii="Times New Roman" w:hAnsi="Times New Roman" w:cs="宋体" w:hint="eastAsia"/>
          <w:kern w:val="0"/>
          <w:sz w:val="24"/>
          <w:szCs w:val="24"/>
        </w:rPr>
        <w:t>临时困难</w:t>
      </w:r>
      <w:r w:rsidR="00B15973" w:rsidRPr="001C16FE">
        <w:rPr>
          <w:rFonts w:ascii="Times New Roman" w:hAnsi="Times New Roman" w:cs="宋体" w:hint="eastAsia"/>
          <w:kern w:val="0"/>
          <w:sz w:val="24"/>
          <w:szCs w:val="24"/>
        </w:rPr>
        <w:t>补助申请人所在班级班主任对申请人家庭情况进行摸排了解后，提出受资助</w:t>
      </w:r>
      <w:r w:rsidR="00A5593B" w:rsidRPr="001C16FE">
        <w:rPr>
          <w:rFonts w:ascii="Times New Roman" w:hAnsi="Times New Roman" w:cs="宋体" w:hint="eastAsia"/>
          <w:kern w:val="0"/>
          <w:sz w:val="24"/>
          <w:szCs w:val="24"/>
        </w:rPr>
        <w:t>学生</w:t>
      </w:r>
      <w:r w:rsidR="00B15973" w:rsidRPr="001C16FE">
        <w:rPr>
          <w:rFonts w:ascii="Times New Roman" w:hAnsi="Times New Roman" w:cs="宋体" w:hint="eastAsia"/>
          <w:kern w:val="0"/>
          <w:sz w:val="24"/>
          <w:szCs w:val="24"/>
        </w:rPr>
        <w:t>名单。</w:t>
      </w:r>
    </w:p>
    <w:p w:rsidR="008E1068" w:rsidRPr="001C16FE" w:rsidRDefault="008E1068" w:rsidP="00B15973">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4</w:t>
      </w:r>
      <w:r w:rsidRPr="001C16FE">
        <w:rPr>
          <w:rFonts w:ascii="Times New Roman" w:eastAsia="楷体_GB2312" w:hAnsi="Times New Roman" w:cs="宋体" w:hint="eastAsia"/>
          <w:kern w:val="0"/>
          <w:sz w:val="24"/>
          <w:szCs w:val="24"/>
        </w:rPr>
        <w:t>．资格审查</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w:t>
      </w:r>
      <w:r w:rsidRPr="001C16FE">
        <w:rPr>
          <w:rFonts w:ascii="Times New Roman" w:eastAsia="宋体" w:hAnsi="Times New Roman"/>
          <w:kern w:val="0"/>
          <w:sz w:val="24"/>
          <w:szCs w:val="24"/>
        </w:rPr>
        <w:t>1</w:t>
      </w:r>
      <w:r w:rsidRPr="001C16FE">
        <w:rPr>
          <w:rFonts w:ascii="Times New Roman" w:hAnsi="Times New Roman" w:cs="宋体" w:hint="eastAsia"/>
          <w:kern w:val="0"/>
          <w:sz w:val="24"/>
          <w:szCs w:val="24"/>
        </w:rPr>
        <w:t>）各二级学院学生工作领导小组负责资格审查。</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w:t>
      </w:r>
      <w:r w:rsidRPr="001C16FE">
        <w:rPr>
          <w:rFonts w:ascii="Times New Roman" w:eastAsia="宋体" w:hAnsi="Times New Roman"/>
          <w:kern w:val="0"/>
          <w:sz w:val="24"/>
          <w:szCs w:val="24"/>
        </w:rPr>
        <w:t>2</w:t>
      </w:r>
      <w:r w:rsidRPr="001C16FE">
        <w:rPr>
          <w:rFonts w:ascii="Times New Roman" w:hAnsi="Times New Roman" w:cs="宋体" w:hint="eastAsia"/>
          <w:kern w:val="0"/>
          <w:sz w:val="24"/>
          <w:szCs w:val="24"/>
        </w:rPr>
        <w:t>）审查内容：</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①</w:t>
      </w:r>
      <w:r w:rsidRPr="001C16FE">
        <w:rPr>
          <w:rFonts w:ascii="Times New Roman" w:hAnsi="Times New Roman" w:cs="宋体" w:hint="eastAsia"/>
          <w:kern w:val="0"/>
          <w:sz w:val="24"/>
          <w:szCs w:val="24"/>
        </w:rPr>
        <w:t>申请人所提供的</w:t>
      </w:r>
      <w:r w:rsidR="00A5593B" w:rsidRPr="001C16FE">
        <w:rPr>
          <w:rFonts w:ascii="Times New Roman" w:hAnsi="Times New Roman" w:cs="宋体" w:hint="eastAsia"/>
          <w:kern w:val="0"/>
          <w:sz w:val="24"/>
          <w:szCs w:val="24"/>
        </w:rPr>
        <w:t>获奖材料、</w:t>
      </w:r>
      <w:r w:rsidRPr="001C16FE">
        <w:rPr>
          <w:rFonts w:ascii="Times New Roman" w:hAnsi="Times New Roman" w:cs="宋体" w:hint="eastAsia"/>
          <w:kern w:val="0"/>
          <w:sz w:val="24"/>
          <w:szCs w:val="24"/>
        </w:rPr>
        <w:t>家庭经济困难材料是否符合申请条件；</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②</w:t>
      </w:r>
      <w:r w:rsidRPr="001C16FE">
        <w:rPr>
          <w:rFonts w:ascii="Times New Roman" w:hAnsi="Times New Roman" w:cs="宋体" w:hint="eastAsia"/>
          <w:kern w:val="0"/>
          <w:sz w:val="24"/>
          <w:szCs w:val="24"/>
        </w:rPr>
        <w:t>申请人所提供的证明材料是否真实、合法、有效；</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③</w:t>
      </w:r>
      <w:r w:rsidRPr="001C16FE">
        <w:rPr>
          <w:rFonts w:ascii="Times New Roman" w:hAnsi="Times New Roman" w:cs="宋体" w:hint="eastAsia"/>
          <w:kern w:val="0"/>
          <w:sz w:val="24"/>
          <w:szCs w:val="24"/>
        </w:rPr>
        <w:t>本班学生测评的合理性；</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④</w:t>
      </w:r>
      <w:r w:rsidRPr="001C16FE">
        <w:rPr>
          <w:rFonts w:ascii="Times New Roman" w:hAnsi="Times New Roman" w:cs="宋体" w:hint="eastAsia"/>
          <w:kern w:val="0"/>
          <w:sz w:val="24"/>
          <w:szCs w:val="24"/>
        </w:rPr>
        <w:t>申请人是否存在违规违纪等行为；</w:t>
      </w:r>
    </w:p>
    <w:p w:rsidR="008E1068" w:rsidRPr="001C16FE" w:rsidRDefault="008E1068" w:rsidP="008E1068">
      <w:pPr>
        <w:widowControl/>
        <w:spacing w:line="465" w:lineRule="exact"/>
        <w:ind w:firstLineChars="200" w:firstLine="480"/>
        <w:rPr>
          <w:rFonts w:ascii="Times New Roman" w:hAnsi="Times New Roman" w:cs="宋体"/>
          <w:kern w:val="0"/>
          <w:sz w:val="24"/>
          <w:szCs w:val="24"/>
        </w:rPr>
      </w:pPr>
      <w:r w:rsidRPr="001C16FE">
        <w:rPr>
          <w:rFonts w:ascii="宋体" w:eastAsia="宋体" w:hAnsi="宋体" w:cs="宋体" w:hint="eastAsia"/>
          <w:kern w:val="0"/>
          <w:sz w:val="24"/>
          <w:szCs w:val="24"/>
        </w:rPr>
        <w:t>⑤</w:t>
      </w:r>
      <w:r w:rsidRPr="001C16FE">
        <w:rPr>
          <w:rFonts w:ascii="Times New Roman" w:hAnsi="Times New Roman" w:cs="宋体" w:hint="eastAsia"/>
          <w:kern w:val="0"/>
          <w:sz w:val="24"/>
          <w:szCs w:val="24"/>
        </w:rPr>
        <w:t>申请人日常表现及生活消费的实际情况</w:t>
      </w:r>
      <w:r w:rsidR="003579AE" w:rsidRPr="001C16FE">
        <w:rPr>
          <w:rFonts w:ascii="Times New Roman" w:hAnsi="Times New Roman" w:cs="宋体" w:hint="eastAsia"/>
          <w:kern w:val="0"/>
          <w:sz w:val="24"/>
          <w:szCs w:val="24"/>
        </w:rPr>
        <w:t>；</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w:t>
      </w:r>
      <w:r w:rsidRPr="001C16FE">
        <w:rPr>
          <w:rFonts w:ascii="Times New Roman" w:eastAsia="宋体" w:hAnsi="Times New Roman"/>
          <w:kern w:val="0"/>
          <w:sz w:val="24"/>
          <w:szCs w:val="24"/>
        </w:rPr>
        <w:t>3</w:t>
      </w:r>
      <w:r w:rsidRPr="001C16FE">
        <w:rPr>
          <w:rFonts w:ascii="Times New Roman" w:hAnsi="Times New Roman" w:cs="宋体" w:hint="eastAsia"/>
          <w:kern w:val="0"/>
          <w:sz w:val="24"/>
          <w:szCs w:val="24"/>
        </w:rPr>
        <w:t>）审查方式</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①</w:t>
      </w:r>
      <w:r w:rsidRPr="001C16FE">
        <w:rPr>
          <w:rFonts w:ascii="Times New Roman" w:hAnsi="Times New Roman" w:cs="宋体" w:hint="eastAsia"/>
          <w:kern w:val="0"/>
          <w:sz w:val="24"/>
          <w:szCs w:val="24"/>
        </w:rPr>
        <w:t>审阅申请表及相关证明材料；</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②</w:t>
      </w:r>
      <w:r w:rsidRPr="001C16FE">
        <w:rPr>
          <w:rFonts w:ascii="Times New Roman" w:hAnsi="Times New Roman" w:cs="宋体" w:hint="eastAsia"/>
          <w:kern w:val="0"/>
          <w:sz w:val="24"/>
          <w:szCs w:val="24"/>
        </w:rPr>
        <w:t>在同班同学特别是同宿舍同学中以个别谈话等方式了解申请人日常表现及生活消费等情况；</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宋体" w:eastAsia="宋体" w:hAnsi="宋体" w:cs="宋体" w:hint="eastAsia"/>
          <w:kern w:val="0"/>
          <w:sz w:val="24"/>
          <w:szCs w:val="24"/>
        </w:rPr>
        <w:t>③</w:t>
      </w:r>
      <w:r w:rsidRPr="001C16FE">
        <w:rPr>
          <w:rFonts w:ascii="Times New Roman" w:hAnsi="Times New Roman" w:cs="宋体" w:hint="eastAsia"/>
          <w:kern w:val="0"/>
          <w:sz w:val="24"/>
          <w:szCs w:val="24"/>
        </w:rPr>
        <w:t>根据需要，对申请人所提供的材料进行核实。</w:t>
      </w:r>
    </w:p>
    <w:p w:rsidR="008E1068" w:rsidRPr="001C16FE" w:rsidRDefault="00B15973"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5</w:t>
      </w:r>
      <w:r w:rsidR="008E1068" w:rsidRPr="001C16FE">
        <w:rPr>
          <w:rFonts w:ascii="Times New Roman" w:eastAsia="楷体_GB2312" w:hAnsi="Times New Roman" w:cs="宋体" w:hint="eastAsia"/>
          <w:kern w:val="0"/>
          <w:sz w:val="24"/>
          <w:szCs w:val="24"/>
        </w:rPr>
        <w:t>．初步确定资助名单</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院学生工作领导小组在建议名单的基础上，初步确定受资助的学生名单。</w:t>
      </w:r>
    </w:p>
    <w:p w:rsidR="008E1068" w:rsidRPr="001C16FE" w:rsidRDefault="00B15973"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t>6</w:t>
      </w:r>
      <w:r w:rsidR="008E1068" w:rsidRPr="001C16FE">
        <w:rPr>
          <w:rFonts w:ascii="Times New Roman" w:eastAsia="楷体_GB2312" w:hAnsi="Times New Roman" w:cs="宋体" w:hint="eastAsia"/>
          <w:kern w:val="0"/>
          <w:sz w:val="24"/>
          <w:szCs w:val="24"/>
        </w:rPr>
        <w:t>．公示初审名单</w:t>
      </w:r>
    </w:p>
    <w:p w:rsidR="008E1068" w:rsidRPr="001C16FE" w:rsidRDefault="00B15973" w:rsidP="008E1068">
      <w:pPr>
        <w:widowControl/>
        <w:spacing w:line="465" w:lineRule="exact"/>
        <w:ind w:firstLineChars="200" w:firstLine="480"/>
        <w:rPr>
          <w:rFonts w:ascii="宋体" w:eastAsia="宋体" w:hAnsi="宋体" w:cs="宋体"/>
          <w:kern w:val="0"/>
          <w:sz w:val="24"/>
          <w:szCs w:val="24"/>
        </w:rPr>
      </w:pPr>
      <w:r w:rsidRPr="001C16FE">
        <w:rPr>
          <w:rFonts w:ascii="Times New Roman" w:hAnsi="Times New Roman" w:cs="宋体" w:hint="eastAsia"/>
          <w:kern w:val="0"/>
          <w:sz w:val="24"/>
          <w:szCs w:val="24"/>
        </w:rPr>
        <w:t>在学院范围内，采用</w:t>
      </w:r>
      <w:r w:rsidR="003579AE" w:rsidRPr="001C16FE">
        <w:rPr>
          <w:rFonts w:ascii="Times New Roman" w:hAnsi="Times New Roman" w:cs="宋体" w:hint="eastAsia"/>
          <w:kern w:val="0"/>
          <w:sz w:val="24"/>
          <w:szCs w:val="24"/>
        </w:rPr>
        <w:t>学院官网</w:t>
      </w:r>
      <w:r w:rsidRPr="001C16FE">
        <w:rPr>
          <w:rFonts w:ascii="Times New Roman" w:hAnsi="Times New Roman" w:cs="宋体" w:hint="eastAsia"/>
          <w:kern w:val="0"/>
          <w:sz w:val="24"/>
          <w:szCs w:val="24"/>
        </w:rPr>
        <w:t>、工作群等方式</w:t>
      </w:r>
      <w:r w:rsidR="003579AE" w:rsidRPr="001C16FE">
        <w:rPr>
          <w:rFonts w:ascii="Times New Roman" w:hAnsi="Times New Roman" w:cs="宋体" w:hint="eastAsia"/>
          <w:kern w:val="0"/>
          <w:sz w:val="24"/>
          <w:szCs w:val="24"/>
        </w:rPr>
        <w:t>对初审名单进行公示，</w:t>
      </w:r>
      <w:r w:rsidR="008E1068" w:rsidRPr="001C16FE">
        <w:rPr>
          <w:rFonts w:ascii="Times New Roman" w:hAnsi="Times New Roman" w:cs="宋体" w:hint="eastAsia"/>
          <w:kern w:val="0"/>
          <w:sz w:val="24"/>
          <w:szCs w:val="24"/>
        </w:rPr>
        <w:t>公示时间不少于</w:t>
      </w:r>
      <w:r w:rsidRPr="001C16FE">
        <w:rPr>
          <w:rFonts w:ascii="Times New Roman" w:eastAsia="宋体" w:hAnsi="Times New Roman"/>
          <w:kern w:val="0"/>
          <w:sz w:val="24"/>
          <w:szCs w:val="24"/>
        </w:rPr>
        <w:t>3</w:t>
      </w:r>
      <w:r w:rsidR="008E1068" w:rsidRPr="001C16FE">
        <w:rPr>
          <w:rFonts w:ascii="Times New Roman" w:hAnsi="Times New Roman" w:cs="宋体" w:hint="eastAsia"/>
          <w:kern w:val="0"/>
          <w:sz w:val="24"/>
          <w:szCs w:val="24"/>
        </w:rPr>
        <w:t>个工作日。</w:t>
      </w:r>
    </w:p>
    <w:p w:rsidR="008E1068" w:rsidRPr="001C16FE" w:rsidRDefault="00B15973"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楷体_GB2312" w:hAnsi="Times New Roman"/>
          <w:kern w:val="0"/>
          <w:sz w:val="24"/>
          <w:szCs w:val="24"/>
        </w:rPr>
        <w:lastRenderedPageBreak/>
        <w:t>7</w:t>
      </w:r>
      <w:r w:rsidR="008E1068" w:rsidRPr="001C16FE">
        <w:rPr>
          <w:rFonts w:ascii="Times New Roman" w:eastAsia="楷体_GB2312" w:hAnsi="Times New Roman" w:cs="宋体" w:hint="eastAsia"/>
          <w:kern w:val="0"/>
          <w:sz w:val="24"/>
          <w:szCs w:val="24"/>
        </w:rPr>
        <w:t>．汇总与</w:t>
      </w:r>
      <w:r w:rsidRPr="001C16FE">
        <w:rPr>
          <w:rFonts w:ascii="Times New Roman" w:eastAsia="楷体_GB2312" w:hAnsi="Times New Roman" w:cs="宋体" w:hint="eastAsia"/>
          <w:kern w:val="0"/>
          <w:sz w:val="24"/>
          <w:szCs w:val="24"/>
        </w:rPr>
        <w:t>发放</w:t>
      </w:r>
    </w:p>
    <w:p w:rsidR="00E11CB8" w:rsidRPr="001C16FE" w:rsidRDefault="003579AE" w:rsidP="00B15973">
      <w:pPr>
        <w:widowControl/>
        <w:spacing w:line="465" w:lineRule="exact"/>
        <w:ind w:firstLineChars="200" w:firstLine="480"/>
        <w:rPr>
          <w:rFonts w:ascii="Times New Roman" w:hAnsi="Times New Roman" w:cs="宋体"/>
          <w:kern w:val="0"/>
          <w:sz w:val="24"/>
          <w:szCs w:val="24"/>
        </w:rPr>
      </w:pPr>
      <w:r w:rsidRPr="001C16FE">
        <w:rPr>
          <w:rFonts w:ascii="Times New Roman" w:hAnsi="Times New Roman" w:cs="宋体" w:hint="eastAsia"/>
          <w:kern w:val="0"/>
          <w:sz w:val="24"/>
          <w:szCs w:val="24"/>
        </w:rPr>
        <w:t>学院</w:t>
      </w:r>
      <w:r w:rsidR="008E1068" w:rsidRPr="001C16FE">
        <w:rPr>
          <w:rFonts w:ascii="Times New Roman" w:hAnsi="Times New Roman" w:cs="宋体" w:hint="eastAsia"/>
          <w:kern w:val="0"/>
          <w:sz w:val="24"/>
          <w:szCs w:val="24"/>
        </w:rPr>
        <w:t>公示后无异议的名单</w:t>
      </w:r>
      <w:r w:rsidR="00B15973" w:rsidRPr="001C16FE">
        <w:rPr>
          <w:rFonts w:ascii="Times New Roman" w:hAnsi="Times New Roman" w:cs="宋体" w:hint="eastAsia"/>
          <w:kern w:val="0"/>
          <w:sz w:val="24"/>
          <w:szCs w:val="24"/>
        </w:rPr>
        <w:t>，及时发放企业奖</w:t>
      </w:r>
      <w:r w:rsidR="004A14B3" w:rsidRPr="001C16FE">
        <w:rPr>
          <w:rFonts w:ascii="Times New Roman" w:hAnsi="Times New Roman" w:cs="宋体" w:hint="eastAsia"/>
          <w:kern w:val="0"/>
          <w:sz w:val="24"/>
          <w:szCs w:val="24"/>
        </w:rPr>
        <w:t>助</w:t>
      </w:r>
      <w:r w:rsidR="00B15973" w:rsidRPr="001C16FE">
        <w:rPr>
          <w:rFonts w:ascii="Times New Roman" w:hAnsi="Times New Roman" w:cs="宋体" w:hint="eastAsia"/>
          <w:kern w:val="0"/>
          <w:sz w:val="24"/>
          <w:szCs w:val="24"/>
        </w:rPr>
        <w:t>学金、临时困难补助</w:t>
      </w:r>
      <w:r w:rsidR="00732D5A" w:rsidRPr="001C16FE">
        <w:rPr>
          <w:rFonts w:ascii="Times New Roman" w:hAnsi="Times New Roman" w:cs="宋体" w:hint="eastAsia"/>
          <w:kern w:val="0"/>
          <w:sz w:val="24"/>
          <w:szCs w:val="24"/>
        </w:rPr>
        <w:t>。</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732D5A" w:rsidRPr="001C16FE">
        <w:rPr>
          <w:rFonts w:ascii="Times New Roman" w:eastAsia="黑体" w:hAnsi="Times New Roman" w:cs="宋体" w:hint="eastAsia"/>
          <w:kern w:val="0"/>
          <w:sz w:val="24"/>
          <w:szCs w:val="24"/>
        </w:rPr>
        <w:t>四</w:t>
      </w:r>
      <w:r w:rsidRPr="001C16FE">
        <w:rPr>
          <w:rFonts w:ascii="Times New Roman" w:eastAsia="黑体" w:hAnsi="Times New Roman" w:cs="宋体" w:hint="eastAsia"/>
          <w:kern w:val="0"/>
          <w:sz w:val="24"/>
          <w:szCs w:val="24"/>
        </w:rPr>
        <w:t>条</w:t>
      </w:r>
      <w:r w:rsidR="00732D5A"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异议与申诉</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宋体" w:hAnsi="Times New Roman"/>
          <w:kern w:val="0"/>
          <w:sz w:val="24"/>
          <w:szCs w:val="24"/>
        </w:rPr>
        <w:t>1</w:t>
      </w:r>
      <w:r w:rsidRPr="001C16FE">
        <w:rPr>
          <w:rFonts w:ascii="Times New Roman" w:hAnsi="Times New Roman" w:cs="宋体" w:hint="eastAsia"/>
          <w:kern w:val="0"/>
          <w:sz w:val="24"/>
          <w:szCs w:val="24"/>
        </w:rPr>
        <w:t>．在公示期或受资助期间，如果学生或教师认为申请人（受资助人）不符合条件或存有异议的，可以通过适当的方式向所在</w:t>
      </w:r>
      <w:r w:rsidR="003579AE" w:rsidRPr="001C16FE">
        <w:rPr>
          <w:rFonts w:ascii="Times New Roman" w:hAnsi="Times New Roman" w:cs="宋体" w:hint="eastAsia"/>
          <w:kern w:val="0"/>
          <w:sz w:val="24"/>
          <w:szCs w:val="24"/>
        </w:rPr>
        <w:t>班主任、</w:t>
      </w:r>
      <w:r w:rsidRPr="001C16FE">
        <w:rPr>
          <w:rFonts w:ascii="Times New Roman" w:hAnsi="Times New Roman" w:cs="宋体" w:hint="eastAsia"/>
          <w:kern w:val="0"/>
          <w:sz w:val="24"/>
          <w:szCs w:val="24"/>
        </w:rPr>
        <w:t>辅导员或本学院学生工作领导小组提出。</w:t>
      </w:r>
    </w:p>
    <w:p w:rsidR="00002A19" w:rsidRPr="001C16FE" w:rsidRDefault="008E1068" w:rsidP="00002A19">
      <w:pPr>
        <w:widowControl/>
        <w:spacing w:line="465" w:lineRule="exact"/>
        <w:ind w:firstLineChars="200" w:firstLine="480"/>
        <w:rPr>
          <w:rFonts w:ascii="Times New Roman" w:hAnsi="Times New Roman" w:cs="宋体"/>
          <w:kern w:val="0"/>
          <w:sz w:val="24"/>
          <w:szCs w:val="24"/>
        </w:rPr>
      </w:pPr>
      <w:r w:rsidRPr="001C16FE">
        <w:rPr>
          <w:rFonts w:ascii="Times New Roman" w:eastAsia="宋体" w:hAnsi="Times New Roman"/>
          <w:kern w:val="0"/>
          <w:sz w:val="24"/>
          <w:szCs w:val="24"/>
        </w:rPr>
        <w:t>2</w:t>
      </w:r>
      <w:r w:rsidRPr="001C16FE">
        <w:rPr>
          <w:rFonts w:ascii="Times New Roman" w:hAnsi="Times New Roman" w:cs="宋体" w:hint="eastAsia"/>
          <w:kern w:val="0"/>
          <w:sz w:val="24"/>
          <w:szCs w:val="24"/>
        </w:rPr>
        <w:t>．辅导员或学生工作领导小组接到异议后，在</w:t>
      </w:r>
      <w:r w:rsidRPr="001C16FE">
        <w:rPr>
          <w:rFonts w:ascii="Times New Roman" w:eastAsia="宋体" w:hAnsi="Times New Roman"/>
          <w:kern w:val="0"/>
          <w:sz w:val="24"/>
          <w:szCs w:val="24"/>
        </w:rPr>
        <w:t>3</w:t>
      </w:r>
      <w:r w:rsidRPr="001C16FE">
        <w:rPr>
          <w:rFonts w:ascii="Times New Roman" w:hAnsi="Times New Roman" w:cs="宋体" w:hint="eastAsia"/>
          <w:kern w:val="0"/>
          <w:sz w:val="24"/>
          <w:szCs w:val="24"/>
        </w:rPr>
        <w:t>个工作日内应按照本办法的规定再次进行资格审查，审查结果报</w:t>
      </w:r>
      <w:r w:rsidR="00CE44A0" w:rsidRPr="001C16FE">
        <w:rPr>
          <w:rFonts w:ascii="Times New Roman" w:hAnsi="Times New Roman" w:cs="宋体" w:hint="eastAsia"/>
          <w:kern w:val="0"/>
          <w:sz w:val="24"/>
          <w:szCs w:val="24"/>
        </w:rPr>
        <w:t>所在</w:t>
      </w:r>
      <w:r w:rsidRPr="001C16FE">
        <w:rPr>
          <w:rFonts w:ascii="Times New Roman" w:hAnsi="Times New Roman" w:cs="宋体" w:hint="eastAsia"/>
          <w:kern w:val="0"/>
          <w:sz w:val="24"/>
          <w:szCs w:val="24"/>
        </w:rPr>
        <w:t>二级学院党政联席会议同意后，须向非匿名提出异议的学生或教师反馈。</w:t>
      </w:r>
    </w:p>
    <w:p w:rsidR="008E1068" w:rsidRPr="001C16FE" w:rsidRDefault="008E1068" w:rsidP="00002A19">
      <w:pPr>
        <w:widowControl/>
        <w:spacing w:line="465" w:lineRule="exact"/>
        <w:ind w:firstLineChars="200" w:firstLine="480"/>
        <w:rPr>
          <w:rFonts w:ascii="Times New Roman" w:hAnsi="Times New Roman" w:cs="宋体"/>
          <w:kern w:val="0"/>
          <w:sz w:val="24"/>
          <w:szCs w:val="24"/>
        </w:rPr>
      </w:pPr>
      <w:r w:rsidRPr="001C16FE">
        <w:rPr>
          <w:rFonts w:ascii="Times New Roman" w:eastAsia="宋体" w:hAnsi="Times New Roman"/>
          <w:kern w:val="0"/>
          <w:sz w:val="24"/>
          <w:szCs w:val="24"/>
        </w:rPr>
        <w:t>3</w:t>
      </w:r>
      <w:r w:rsidRPr="001C16FE">
        <w:rPr>
          <w:rFonts w:ascii="Times New Roman" w:hAnsi="Times New Roman" w:cs="宋体" w:hint="eastAsia"/>
          <w:kern w:val="0"/>
          <w:sz w:val="24"/>
          <w:szCs w:val="24"/>
        </w:rPr>
        <w:t>．如果申请人对班级评议或学院认定结果有异议的，应在</w:t>
      </w:r>
      <w:r w:rsidRPr="001C16FE">
        <w:rPr>
          <w:rFonts w:ascii="Times New Roman" w:eastAsia="宋体" w:hAnsi="Times New Roman"/>
          <w:kern w:val="0"/>
          <w:sz w:val="24"/>
          <w:szCs w:val="24"/>
        </w:rPr>
        <w:t>3</w:t>
      </w:r>
      <w:r w:rsidRPr="001C16FE">
        <w:rPr>
          <w:rFonts w:ascii="Times New Roman" w:hAnsi="Times New Roman" w:cs="宋体" w:hint="eastAsia"/>
          <w:kern w:val="0"/>
          <w:sz w:val="24"/>
          <w:szCs w:val="24"/>
        </w:rPr>
        <w:t>日内以书面形式向辅导员提出申诉，由辅导员报学院学生工作领导小组。</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宋体" w:hAnsi="Times New Roman"/>
          <w:kern w:val="0"/>
          <w:sz w:val="24"/>
          <w:szCs w:val="24"/>
        </w:rPr>
        <w:t>4</w:t>
      </w:r>
      <w:r w:rsidRPr="001C16FE">
        <w:rPr>
          <w:rFonts w:ascii="Times New Roman" w:hAnsi="Times New Roman" w:cs="宋体" w:hint="eastAsia"/>
          <w:kern w:val="0"/>
          <w:sz w:val="24"/>
          <w:szCs w:val="24"/>
        </w:rPr>
        <w:t>．学生工作领导小组接到申请人的申诉后，在</w:t>
      </w:r>
      <w:r w:rsidRPr="001C16FE">
        <w:rPr>
          <w:rFonts w:ascii="Times New Roman" w:eastAsia="宋体" w:hAnsi="Times New Roman"/>
          <w:kern w:val="0"/>
          <w:sz w:val="24"/>
          <w:szCs w:val="24"/>
        </w:rPr>
        <w:t>3</w:t>
      </w:r>
      <w:r w:rsidRPr="001C16FE">
        <w:rPr>
          <w:rFonts w:ascii="Times New Roman" w:hAnsi="Times New Roman" w:cs="宋体" w:hint="eastAsia"/>
          <w:kern w:val="0"/>
          <w:sz w:val="24"/>
          <w:szCs w:val="24"/>
        </w:rPr>
        <w:t>个工作日内应按照本办法的规定再次进行资格审查，审查结果报</w:t>
      </w:r>
      <w:r w:rsidR="00CE44A0" w:rsidRPr="001C16FE">
        <w:rPr>
          <w:rFonts w:ascii="Times New Roman" w:hAnsi="Times New Roman" w:cs="宋体" w:hint="eastAsia"/>
          <w:kern w:val="0"/>
          <w:sz w:val="24"/>
          <w:szCs w:val="24"/>
        </w:rPr>
        <w:t>所在</w:t>
      </w:r>
      <w:r w:rsidRPr="001C16FE">
        <w:rPr>
          <w:rFonts w:ascii="Times New Roman" w:hAnsi="Times New Roman" w:cs="宋体" w:hint="eastAsia"/>
          <w:kern w:val="0"/>
          <w:sz w:val="24"/>
          <w:szCs w:val="24"/>
        </w:rPr>
        <w:t>学院党政联席会议同意后，须向提出申诉的学生反馈。</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宋体" w:hAnsi="Times New Roman"/>
          <w:kern w:val="0"/>
          <w:sz w:val="24"/>
          <w:szCs w:val="24"/>
        </w:rPr>
        <w:t>5</w:t>
      </w:r>
      <w:r w:rsidRPr="001C16FE">
        <w:rPr>
          <w:rFonts w:ascii="Times New Roman" w:hAnsi="Times New Roman" w:cs="宋体" w:hint="eastAsia"/>
          <w:kern w:val="0"/>
          <w:sz w:val="24"/>
          <w:szCs w:val="24"/>
        </w:rPr>
        <w:t>．申请人如对</w:t>
      </w:r>
      <w:r w:rsidR="00CE44A0" w:rsidRPr="001C16FE">
        <w:rPr>
          <w:rFonts w:ascii="Times New Roman" w:hAnsi="Times New Roman" w:cs="宋体" w:hint="eastAsia"/>
          <w:kern w:val="0"/>
          <w:sz w:val="24"/>
          <w:szCs w:val="24"/>
        </w:rPr>
        <w:t>所在</w:t>
      </w:r>
      <w:r w:rsidRPr="001C16FE">
        <w:rPr>
          <w:rFonts w:ascii="Times New Roman" w:hAnsi="Times New Roman" w:cs="宋体" w:hint="eastAsia"/>
          <w:kern w:val="0"/>
          <w:sz w:val="24"/>
          <w:szCs w:val="24"/>
        </w:rPr>
        <w:t>学院的答复仍有异议的，可</w:t>
      </w:r>
      <w:r w:rsidR="00732D5A" w:rsidRPr="001C16FE">
        <w:rPr>
          <w:rFonts w:ascii="Times New Roman" w:hAnsi="Times New Roman" w:cs="宋体" w:hint="eastAsia"/>
          <w:kern w:val="0"/>
          <w:sz w:val="24"/>
          <w:szCs w:val="24"/>
        </w:rPr>
        <w:t>进一步</w:t>
      </w:r>
      <w:r w:rsidRPr="001C16FE">
        <w:rPr>
          <w:rFonts w:ascii="Times New Roman" w:hAnsi="Times New Roman" w:cs="宋体" w:hint="eastAsia"/>
          <w:kern w:val="0"/>
          <w:sz w:val="24"/>
          <w:szCs w:val="24"/>
        </w:rPr>
        <w:t>向学工处</w:t>
      </w:r>
      <w:r w:rsidR="00732D5A" w:rsidRPr="001C16FE">
        <w:rPr>
          <w:rFonts w:ascii="Times New Roman" w:hAnsi="Times New Roman" w:cs="宋体" w:hint="eastAsia"/>
          <w:kern w:val="0"/>
          <w:sz w:val="24"/>
          <w:szCs w:val="24"/>
        </w:rPr>
        <w:t>等上级部门</w:t>
      </w:r>
      <w:r w:rsidRPr="001C16FE">
        <w:rPr>
          <w:rFonts w:ascii="Times New Roman" w:hAnsi="Times New Roman" w:cs="宋体" w:hint="eastAsia"/>
          <w:kern w:val="0"/>
          <w:sz w:val="24"/>
          <w:szCs w:val="24"/>
        </w:rPr>
        <w:t>提请复议。</w:t>
      </w:r>
    </w:p>
    <w:p w:rsidR="008E1068" w:rsidRPr="001C16FE" w:rsidRDefault="008E1068" w:rsidP="008E1068">
      <w:pPr>
        <w:widowControl/>
        <w:adjustRightInd w:val="0"/>
        <w:snapToGrid w:val="0"/>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五、管理与监督</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732D5A" w:rsidRPr="001C16FE">
        <w:rPr>
          <w:rFonts w:ascii="Times New Roman" w:eastAsia="黑体" w:hAnsi="Times New Roman" w:cs="宋体" w:hint="eastAsia"/>
          <w:kern w:val="0"/>
          <w:sz w:val="24"/>
          <w:szCs w:val="24"/>
        </w:rPr>
        <w:t>五</w:t>
      </w:r>
      <w:r w:rsidRPr="001C16FE">
        <w:rPr>
          <w:rFonts w:ascii="Times New Roman" w:eastAsia="黑体" w:hAnsi="Times New Roman" w:cs="宋体" w:hint="eastAsia"/>
          <w:kern w:val="0"/>
          <w:sz w:val="24"/>
          <w:szCs w:val="24"/>
        </w:rPr>
        <w:t>条</w:t>
      </w:r>
      <w:r w:rsidR="005915B6" w:rsidRPr="001C16FE">
        <w:rPr>
          <w:rFonts w:ascii="Times New Roman" w:eastAsia="黑体" w:hAnsi="Times New Roman" w:cs="宋体" w:hint="eastAsia"/>
          <w:kern w:val="0"/>
          <w:sz w:val="24"/>
          <w:szCs w:val="24"/>
        </w:rPr>
        <w:t xml:space="preserve"> </w:t>
      </w:r>
      <w:r w:rsidR="003579AE" w:rsidRPr="001C16FE">
        <w:rPr>
          <w:rFonts w:ascii="Times New Roman" w:hAnsi="Times New Roman" w:cs="宋体" w:hint="eastAsia"/>
          <w:kern w:val="0"/>
          <w:sz w:val="24"/>
          <w:szCs w:val="24"/>
        </w:rPr>
        <w:t>院</w:t>
      </w:r>
      <w:r w:rsidR="005915B6" w:rsidRPr="001C16FE">
        <w:rPr>
          <w:rFonts w:ascii="Times New Roman" w:hAnsi="Times New Roman" w:cs="宋体" w:hint="eastAsia"/>
          <w:kern w:val="0"/>
          <w:sz w:val="24"/>
          <w:szCs w:val="24"/>
        </w:rPr>
        <w:t>学生工作领导小组</w:t>
      </w:r>
      <w:r w:rsidR="00732D5A" w:rsidRPr="001C16FE">
        <w:rPr>
          <w:rFonts w:ascii="Times New Roman" w:hAnsi="Times New Roman" w:cs="宋体" w:hint="eastAsia"/>
          <w:kern w:val="0"/>
          <w:sz w:val="24"/>
          <w:szCs w:val="24"/>
        </w:rPr>
        <w:t>立足资助育人</w:t>
      </w:r>
      <w:r w:rsidRPr="001C16FE">
        <w:rPr>
          <w:rFonts w:ascii="Times New Roman" w:hAnsi="Times New Roman" w:cs="宋体" w:hint="eastAsia"/>
          <w:kern w:val="0"/>
          <w:sz w:val="24"/>
          <w:szCs w:val="24"/>
        </w:rPr>
        <w:t>，建立家庭经济困难学生动态跟踪机制和成长帮扶机制，</w:t>
      </w:r>
      <w:r w:rsidR="00013523" w:rsidRPr="001C16FE">
        <w:rPr>
          <w:rFonts w:ascii="Times New Roman" w:hAnsi="Times New Roman" w:cs="宋体" w:hint="eastAsia"/>
          <w:kern w:val="0"/>
          <w:sz w:val="24"/>
          <w:szCs w:val="24"/>
        </w:rPr>
        <w:t>特别是脱贫学生、经济困难民族生等，详细掌握脱贫不稳定家庭学生、边缘易致贫家庭和家庭经济困难的民族生，避免返贫，</w:t>
      </w:r>
      <w:r w:rsidRPr="001C16FE">
        <w:rPr>
          <w:rFonts w:ascii="Times New Roman" w:hAnsi="Times New Roman" w:cs="宋体" w:hint="eastAsia"/>
          <w:kern w:val="0"/>
          <w:sz w:val="24"/>
          <w:szCs w:val="24"/>
        </w:rPr>
        <w:t>做到经济上资助、精神上培育、能力上锻炼的有机结合，引导他们以健康、乐观的心态对待学习和生活，自强不息，奋发成才。</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732D5A" w:rsidRPr="001C16FE">
        <w:rPr>
          <w:rFonts w:ascii="Times New Roman" w:eastAsia="黑体" w:hAnsi="Times New Roman" w:cs="宋体" w:hint="eastAsia"/>
          <w:kern w:val="0"/>
          <w:sz w:val="24"/>
          <w:szCs w:val="24"/>
        </w:rPr>
        <w:t>六</w:t>
      </w:r>
      <w:r w:rsidRPr="001C16FE">
        <w:rPr>
          <w:rFonts w:ascii="Times New Roman" w:eastAsia="黑体" w:hAnsi="Times New Roman" w:cs="宋体" w:hint="eastAsia"/>
          <w:kern w:val="0"/>
          <w:sz w:val="24"/>
          <w:szCs w:val="24"/>
        </w:rPr>
        <w:t>条</w:t>
      </w:r>
      <w:r w:rsidR="005915B6" w:rsidRPr="001C16FE">
        <w:rPr>
          <w:rFonts w:ascii="Times New Roman" w:eastAsia="黑体" w:hAnsi="Times New Roman" w:cs="宋体" w:hint="eastAsia"/>
          <w:kern w:val="0"/>
          <w:sz w:val="24"/>
          <w:szCs w:val="24"/>
        </w:rPr>
        <w:t xml:space="preserve"> </w:t>
      </w:r>
      <w:r w:rsidR="005915B6" w:rsidRPr="001C16FE">
        <w:rPr>
          <w:rFonts w:ascii="Times New Roman" w:hAnsi="Times New Roman" w:cs="宋体" w:hint="eastAsia"/>
          <w:kern w:val="0"/>
          <w:sz w:val="24"/>
          <w:szCs w:val="24"/>
        </w:rPr>
        <w:t>院学生工作领导小组</w:t>
      </w:r>
      <w:r w:rsidR="00732D5A" w:rsidRPr="001C16FE">
        <w:rPr>
          <w:rFonts w:ascii="Times New Roman" w:hAnsi="Times New Roman" w:cs="宋体" w:hint="eastAsia"/>
          <w:kern w:val="0"/>
          <w:sz w:val="24"/>
          <w:szCs w:val="24"/>
        </w:rPr>
        <w:t>采用主题班会、主题教育活动的形式，</w:t>
      </w:r>
      <w:r w:rsidRPr="001C16FE">
        <w:rPr>
          <w:rFonts w:ascii="Times New Roman" w:hAnsi="Times New Roman" w:cs="宋体" w:hint="eastAsia"/>
          <w:kern w:val="0"/>
          <w:sz w:val="24"/>
          <w:szCs w:val="24"/>
        </w:rPr>
        <w:t>加强对学生的感恩教育和社会责任感教育，鼓励学生积极参加社会公益活动和义务劳动。受到资助的学生每学年参加一定时间的义务劳动和社会公益活动。</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732D5A" w:rsidRPr="001C16FE">
        <w:rPr>
          <w:rFonts w:ascii="Times New Roman" w:eastAsia="黑体" w:hAnsi="Times New Roman" w:cs="宋体" w:hint="eastAsia"/>
          <w:kern w:val="0"/>
          <w:sz w:val="24"/>
          <w:szCs w:val="24"/>
        </w:rPr>
        <w:t>七</w:t>
      </w:r>
      <w:r w:rsidRPr="001C16FE">
        <w:rPr>
          <w:rFonts w:ascii="Times New Roman" w:eastAsia="黑体" w:hAnsi="Times New Roman" w:cs="宋体" w:hint="eastAsia"/>
          <w:kern w:val="0"/>
          <w:sz w:val="24"/>
          <w:szCs w:val="24"/>
        </w:rPr>
        <w:t>条</w:t>
      </w:r>
      <w:r w:rsidR="005915B6" w:rsidRPr="001C16FE">
        <w:rPr>
          <w:rFonts w:ascii="Times New Roman" w:eastAsia="黑体" w:hAnsi="Times New Roman" w:cs="宋体" w:hint="eastAsia"/>
          <w:kern w:val="0"/>
          <w:sz w:val="24"/>
          <w:szCs w:val="24"/>
        </w:rPr>
        <w:t xml:space="preserve"> </w:t>
      </w:r>
      <w:r w:rsidR="005915B6" w:rsidRPr="001C16FE">
        <w:rPr>
          <w:rFonts w:ascii="Times New Roman" w:hAnsi="Times New Roman" w:cs="宋体" w:hint="eastAsia"/>
          <w:kern w:val="0"/>
          <w:sz w:val="24"/>
          <w:szCs w:val="24"/>
        </w:rPr>
        <w:t>院学生工作领导小组、团学组织</w:t>
      </w:r>
      <w:r w:rsidR="00732D5A" w:rsidRPr="001C16FE">
        <w:rPr>
          <w:rFonts w:ascii="Times New Roman" w:hAnsi="Times New Roman" w:cs="宋体" w:hint="eastAsia"/>
          <w:kern w:val="0"/>
          <w:sz w:val="24"/>
          <w:szCs w:val="24"/>
        </w:rPr>
        <w:t>下设</w:t>
      </w:r>
      <w:r w:rsidR="005915B6" w:rsidRPr="001C16FE">
        <w:rPr>
          <w:rFonts w:ascii="Times New Roman" w:hAnsi="Times New Roman" w:cs="宋体" w:hint="eastAsia"/>
          <w:kern w:val="0"/>
          <w:sz w:val="24"/>
          <w:szCs w:val="24"/>
        </w:rPr>
        <w:t>资助部门成员及班级民主评议小组等</w:t>
      </w:r>
      <w:r w:rsidRPr="001C16FE">
        <w:rPr>
          <w:rFonts w:ascii="Times New Roman" w:hAnsi="Times New Roman" w:cs="宋体" w:hint="eastAsia"/>
          <w:kern w:val="0"/>
          <w:sz w:val="24"/>
          <w:szCs w:val="24"/>
        </w:rPr>
        <w:t>要采取多种形式，大力宣传学生资助政策，</w:t>
      </w:r>
      <w:r w:rsidR="00732D5A" w:rsidRPr="001C16FE">
        <w:rPr>
          <w:rFonts w:ascii="Times New Roman" w:hAnsi="Times New Roman" w:cs="宋体" w:hint="eastAsia"/>
          <w:kern w:val="0"/>
          <w:sz w:val="24"/>
          <w:szCs w:val="24"/>
        </w:rPr>
        <w:t>如评选励志之星、资助大使等活动，</w:t>
      </w:r>
      <w:r w:rsidRPr="001C16FE">
        <w:rPr>
          <w:rFonts w:ascii="Times New Roman" w:hAnsi="Times New Roman" w:cs="宋体" w:hint="eastAsia"/>
          <w:kern w:val="0"/>
          <w:sz w:val="24"/>
          <w:szCs w:val="24"/>
        </w:rPr>
        <w:t>使</w:t>
      </w:r>
      <w:r w:rsidR="00732D5A" w:rsidRPr="001C16FE">
        <w:rPr>
          <w:rFonts w:ascii="Times New Roman" w:hAnsi="Times New Roman" w:cs="宋体" w:hint="eastAsia"/>
          <w:kern w:val="0"/>
          <w:sz w:val="24"/>
          <w:szCs w:val="24"/>
        </w:rPr>
        <w:t>资助</w:t>
      </w:r>
      <w:r w:rsidRPr="001C16FE">
        <w:rPr>
          <w:rFonts w:ascii="Times New Roman" w:hAnsi="Times New Roman" w:cs="宋体" w:hint="eastAsia"/>
          <w:kern w:val="0"/>
          <w:sz w:val="24"/>
          <w:szCs w:val="24"/>
        </w:rPr>
        <w:t>政策</w:t>
      </w:r>
      <w:r w:rsidR="00732D5A" w:rsidRPr="001C16FE">
        <w:rPr>
          <w:rFonts w:ascii="Times New Roman" w:hAnsi="Times New Roman" w:cs="宋体" w:hint="eastAsia"/>
          <w:kern w:val="0"/>
          <w:sz w:val="24"/>
          <w:szCs w:val="24"/>
        </w:rPr>
        <w:t>人人知晓</w:t>
      </w:r>
      <w:r w:rsidRPr="001C16FE">
        <w:rPr>
          <w:rFonts w:ascii="Times New Roman" w:hAnsi="Times New Roman" w:cs="宋体" w:hint="eastAsia"/>
          <w:kern w:val="0"/>
          <w:sz w:val="24"/>
          <w:szCs w:val="24"/>
        </w:rPr>
        <w:t>、深入人心，使广大学生知晓受助的权力；要充分发挥</w:t>
      </w:r>
      <w:r w:rsidR="00732D5A" w:rsidRPr="001C16FE">
        <w:rPr>
          <w:rFonts w:ascii="Times New Roman" w:hAnsi="Times New Roman" w:cs="宋体" w:hint="eastAsia"/>
          <w:kern w:val="0"/>
          <w:sz w:val="24"/>
          <w:szCs w:val="24"/>
        </w:rPr>
        <w:t>学院官网、官微、抖音等新媒体</w:t>
      </w:r>
      <w:r w:rsidRPr="001C16FE">
        <w:rPr>
          <w:rFonts w:ascii="Times New Roman" w:hAnsi="Times New Roman" w:cs="宋体" w:hint="eastAsia"/>
          <w:kern w:val="0"/>
          <w:sz w:val="24"/>
          <w:szCs w:val="24"/>
        </w:rPr>
        <w:t>的重要作用，积极宣传</w:t>
      </w:r>
      <w:r w:rsidR="005915B6" w:rsidRPr="001C16FE">
        <w:rPr>
          <w:rFonts w:ascii="Times New Roman" w:hAnsi="Times New Roman" w:cs="宋体" w:hint="eastAsia"/>
          <w:kern w:val="0"/>
          <w:sz w:val="24"/>
          <w:szCs w:val="24"/>
        </w:rPr>
        <w:t>学院</w:t>
      </w:r>
      <w:r w:rsidRPr="001C16FE">
        <w:rPr>
          <w:rFonts w:ascii="Times New Roman" w:hAnsi="Times New Roman" w:cs="宋体" w:hint="eastAsia"/>
          <w:kern w:val="0"/>
          <w:sz w:val="24"/>
          <w:szCs w:val="24"/>
        </w:rPr>
        <w:t>各</w:t>
      </w:r>
      <w:r w:rsidR="005915B6" w:rsidRPr="001C16FE">
        <w:rPr>
          <w:rFonts w:ascii="Times New Roman" w:hAnsi="Times New Roman" w:cs="宋体" w:hint="eastAsia"/>
          <w:kern w:val="0"/>
          <w:sz w:val="24"/>
          <w:szCs w:val="24"/>
        </w:rPr>
        <w:t>班级</w:t>
      </w:r>
      <w:r w:rsidRPr="001C16FE">
        <w:rPr>
          <w:rFonts w:ascii="Times New Roman" w:hAnsi="Times New Roman" w:cs="宋体" w:hint="eastAsia"/>
          <w:kern w:val="0"/>
          <w:sz w:val="24"/>
          <w:szCs w:val="24"/>
        </w:rPr>
        <w:t>资助工作的好经验和好做法，宣传典型</w:t>
      </w:r>
      <w:r w:rsidR="00732D5A" w:rsidRPr="001C16FE">
        <w:rPr>
          <w:rFonts w:ascii="Times New Roman" w:hAnsi="Times New Roman" w:cs="宋体" w:hint="eastAsia"/>
          <w:kern w:val="0"/>
          <w:sz w:val="24"/>
          <w:szCs w:val="24"/>
        </w:rPr>
        <w:t>事迹，在学院内</w:t>
      </w:r>
      <w:r w:rsidRPr="001C16FE">
        <w:rPr>
          <w:rFonts w:ascii="Times New Roman" w:hAnsi="Times New Roman" w:cs="宋体" w:hint="eastAsia"/>
          <w:kern w:val="0"/>
          <w:sz w:val="24"/>
          <w:szCs w:val="24"/>
        </w:rPr>
        <w:t>营造良好氛围。</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lastRenderedPageBreak/>
        <w:t>第十</w:t>
      </w:r>
      <w:r w:rsidR="00732D5A" w:rsidRPr="001C16FE">
        <w:rPr>
          <w:rFonts w:ascii="Times New Roman" w:eastAsia="黑体" w:hAnsi="Times New Roman" w:cs="宋体" w:hint="eastAsia"/>
          <w:kern w:val="0"/>
          <w:sz w:val="24"/>
          <w:szCs w:val="24"/>
        </w:rPr>
        <w:t>八</w:t>
      </w:r>
      <w:r w:rsidRPr="001C16FE">
        <w:rPr>
          <w:rFonts w:ascii="Times New Roman" w:eastAsia="黑体" w:hAnsi="Times New Roman" w:cs="宋体" w:hint="eastAsia"/>
          <w:kern w:val="0"/>
          <w:sz w:val="24"/>
          <w:szCs w:val="24"/>
        </w:rPr>
        <w:t>条</w:t>
      </w:r>
      <w:r w:rsidR="005915B6" w:rsidRPr="001C16FE">
        <w:rPr>
          <w:rFonts w:ascii="Times New Roman" w:eastAsia="黑体" w:hAnsi="Times New Roman" w:cs="宋体" w:hint="eastAsia"/>
          <w:kern w:val="0"/>
          <w:sz w:val="24"/>
          <w:szCs w:val="24"/>
        </w:rPr>
        <w:t xml:space="preserve"> </w:t>
      </w:r>
      <w:r w:rsidR="005915B6" w:rsidRPr="001C16FE">
        <w:rPr>
          <w:rFonts w:ascii="Times New Roman" w:hAnsi="Times New Roman" w:cs="宋体" w:hint="eastAsia"/>
          <w:kern w:val="0"/>
          <w:sz w:val="24"/>
          <w:szCs w:val="24"/>
        </w:rPr>
        <w:t>院学生工作领导小组及班级民主评议小组</w:t>
      </w:r>
      <w:r w:rsidRPr="001C16FE">
        <w:rPr>
          <w:rFonts w:ascii="Times New Roman" w:hAnsi="Times New Roman" w:cs="宋体" w:hint="eastAsia"/>
          <w:kern w:val="0"/>
          <w:sz w:val="24"/>
          <w:szCs w:val="24"/>
        </w:rPr>
        <w:t>要本着对</w:t>
      </w:r>
      <w:r w:rsidR="00732D5A" w:rsidRPr="001C16FE">
        <w:rPr>
          <w:rFonts w:ascii="Times New Roman" w:hAnsi="Times New Roman" w:cs="宋体" w:hint="eastAsia"/>
          <w:kern w:val="0"/>
          <w:sz w:val="24"/>
          <w:szCs w:val="24"/>
        </w:rPr>
        <w:t>国家、</w:t>
      </w:r>
      <w:r w:rsidRPr="001C16FE">
        <w:rPr>
          <w:rFonts w:ascii="Times New Roman" w:hAnsi="Times New Roman" w:cs="宋体" w:hint="eastAsia"/>
          <w:kern w:val="0"/>
          <w:sz w:val="24"/>
          <w:szCs w:val="24"/>
        </w:rPr>
        <w:t>学生家庭和学生高度负责的态度，严肃认真地做好各项工作，坚决做到客观、公开、公平、公正，谨防错评、漏评。</w:t>
      </w:r>
      <w:r w:rsidR="00DF2538" w:rsidRPr="001C16FE">
        <w:rPr>
          <w:rFonts w:ascii="Times New Roman" w:hAnsi="Times New Roman" w:cs="宋体" w:hint="eastAsia"/>
          <w:kern w:val="0"/>
          <w:sz w:val="24"/>
          <w:szCs w:val="24"/>
        </w:rPr>
        <w:t>在奖助学金评定、发放等各环节期间，建立信息畅通反馈渠道，如有问题可向辅导员、院学生工作领导小组反映。</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kern w:val="0"/>
          <w:sz w:val="24"/>
          <w:szCs w:val="24"/>
        </w:rPr>
        <w:t>第十</w:t>
      </w:r>
      <w:r w:rsidR="00E11CB8" w:rsidRPr="001C16FE">
        <w:rPr>
          <w:rFonts w:ascii="Times New Roman" w:eastAsia="黑体" w:hAnsi="Times New Roman" w:cs="宋体" w:hint="eastAsia"/>
          <w:kern w:val="0"/>
          <w:sz w:val="24"/>
          <w:szCs w:val="24"/>
        </w:rPr>
        <w:t>九</w:t>
      </w:r>
      <w:r w:rsidRPr="001C16FE">
        <w:rPr>
          <w:rFonts w:ascii="Times New Roman" w:eastAsia="黑体" w:hAnsi="Times New Roman" w:cs="宋体" w:hint="eastAsia"/>
          <w:kern w:val="0"/>
          <w:sz w:val="24"/>
          <w:szCs w:val="24"/>
        </w:rPr>
        <w:t>条</w:t>
      </w:r>
      <w:r w:rsidR="005915B6" w:rsidRPr="001C16FE">
        <w:rPr>
          <w:rFonts w:ascii="Times New Roman" w:eastAsia="黑体" w:hAnsi="Times New Roman" w:cs="宋体" w:hint="eastAsia"/>
          <w:kern w:val="0"/>
          <w:sz w:val="24"/>
          <w:szCs w:val="24"/>
        </w:rPr>
        <w:t xml:space="preserve"> </w:t>
      </w:r>
      <w:r w:rsidRPr="001C16FE">
        <w:rPr>
          <w:rFonts w:ascii="Times New Roman" w:hAnsi="Times New Roman" w:cs="宋体" w:hint="eastAsia"/>
          <w:kern w:val="0"/>
          <w:sz w:val="24"/>
          <w:szCs w:val="24"/>
        </w:rPr>
        <w:t>资助经费专款专用，不得截留、挤占、挪用，同时接受</w:t>
      </w:r>
      <w:r w:rsidR="00E11CB8" w:rsidRPr="001C16FE">
        <w:rPr>
          <w:rFonts w:ascii="Times New Roman" w:hAnsi="Times New Roman" w:cs="宋体" w:hint="eastAsia"/>
          <w:kern w:val="0"/>
          <w:sz w:val="24"/>
          <w:szCs w:val="24"/>
        </w:rPr>
        <w:t>各部门</w:t>
      </w:r>
      <w:r w:rsidRPr="001C16FE">
        <w:rPr>
          <w:rFonts w:ascii="Times New Roman" w:hAnsi="Times New Roman" w:cs="宋体" w:hint="eastAsia"/>
          <w:kern w:val="0"/>
          <w:sz w:val="24"/>
          <w:szCs w:val="24"/>
        </w:rPr>
        <w:t>检查和监督。对弄虚作假，挤占、挪用、滞留资助经费的行为，将按照《财政违法行为处罚处分条例》、《江苏省财政监督办法》等法律法规予以处理处罚。</w:t>
      </w:r>
    </w:p>
    <w:p w:rsidR="008E1068" w:rsidRPr="001C16FE" w:rsidRDefault="008E1068" w:rsidP="008E1068">
      <w:pPr>
        <w:widowControl/>
        <w:adjustRightInd w:val="0"/>
        <w:snapToGrid w:val="0"/>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六、附则</w:t>
      </w:r>
    </w:p>
    <w:p w:rsidR="008E1068" w:rsidRPr="001C16FE" w:rsidRDefault="008E1068" w:rsidP="008E1068">
      <w:pPr>
        <w:widowControl/>
        <w:spacing w:line="465" w:lineRule="exact"/>
        <w:ind w:firstLineChars="200" w:firstLine="480"/>
        <w:rPr>
          <w:rFonts w:ascii="宋体" w:eastAsia="宋体" w:hAnsi="宋体" w:cs="宋体"/>
          <w:kern w:val="0"/>
          <w:sz w:val="24"/>
          <w:szCs w:val="24"/>
        </w:rPr>
      </w:pPr>
      <w:r w:rsidRPr="001C16FE">
        <w:rPr>
          <w:rFonts w:ascii="Times New Roman" w:eastAsia="黑体" w:hAnsi="Times New Roman" w:cs="宋体" w:hint="eastAsia"/>
          <w:bCs/>
          <w:kern w:val="0"/>
          <w:sz w:val="24"/>
          <w:szCs w:val="24"/>
        </w:rPr>
        <w:t>第</w:t>
      </w:r>
      <w:r w:rsidR="00E11CB8" w:rsidRPr="001C16FE">
        <w:rPr>
          <w:rFonts w:ascii="Times New Roman" w:eastAsia="黑体" w:hAnsi="Times New Roman" w:cs="宋体" w:hint="eastAsia"/>
          <w:bCs/>
          <w:kern w:val="0"/>
          <w:sz w:val="24"/>
          <w:szCs w:val="24"/>
        </w:rPr>
        <w:t>二十</w:t>
      </w:r>
      <w:r w:rsidRPr="001C16FE">
        <w:rPr>
          <w:rFonts w:ascii="Times New Roman" w:eastAsia="黑体" w:hAnsi="Times New Roman" w:cs="宋体" w:hint="eastAsia"/>
          <w:bCs/>
          <w:kern w:val="0"/>
          <w:sz w:val="24"/>
          <w:szCs w:val="24"/>
        </w:rPr>
        <w:t>条</w:t>
      </w:r>
      <w:r w:rsidR="00002A19" w:rsidRPr="001C16FE">
        <w:rPr>
          <w:rFonts w:ascii="Times New Roman" w:eastAsia="黑体" w:hAnsi="Times New Roman" w:cs="宋体" w:hint="eastAsia"/>
          <w:bCs/>
          <w:kern w:val="0"/>
          <w:sz w:val="24"/>
          <w:szCs w:val="24"/>
        </w:rPr>
        <w:t xml:space="preserve"> </w:t>
      </w:r>
      <w:r w:rsidRPr="001C16FE">
        <w:rPr>
          <w:rFonts w:ascii="Times New Roman" w:hAnsi="Times New Roman" w:cs="宋体" w:hint="eastAsia"/>
          <w:kern w:val="0"/>
          <w:sz w:val="24"/>
          <w:szCs w:val="24"/>
        </w:rPr>
        <w:t>本办法自</w:t>
      </w:r>
      <w:r w:rsidRPr="001C16FE">
        <w:rPr>
          <w:rFonts w:ascii="Times New Roman" w:eastAsia="宋体" w:hAnsi="Times New Roman"/>
          <w:kern w:val="0"/>
          <w:sz w:val="24"/>
          <w:szCs w:val="24"/>
        </w:rPr>
        <w:t>20</w:t>
      </w:r>
      <w:r w:rsidR="005915B6" w:rsidRPr="001C16FE">
        <w:rPr>
          <w:rFonts w:ascii="Times New Roman" w:eastAsia="宋体" w:hAnsi="Times New Roman" w:hint="eastAsia"/>
          <w:kern w:val="0"/>
          <w:sz w:val="24"/>
          <w:szCs w:val="24"/>
        </w:rPr>
        <w:t>21</w:t>
      </w:r>
      <w:r w:rsidRPr="001C16FE">
        <w:rPr>
          <w:rFonts w:ascii="Times New Roman" w:hAnsi="Times New Roman" w:cs="宋体" w:hint="eastAsia"/>
          <w:kern w:val="0"/>
          <w:sz w:val="24"/>
          <w:szCs w:val="24"/>
        </w:rPr>
        <w:t>年</w:t>
      </w:r>
      <w:r w:rsidR="00E11CB8" w:rsidRPr="001C16FE">
        <w:rPr>
          <w:rFonts w:ascii="Times New Roman" w:hAnsi="Times New Roman" w:cs="宋体"/>
          <w:kern w:val="0"/>
          <w:sz w:val="24"/>
          <w:szCs w:val="24"/>
        </w:rPr>
        <w:t>5</w:t>
      </w:r>
      <w:r w:rsidRPr="001C16FE">
        <w:rPr>
          <w:rFonts w:ascii="Times New Roman" w:hAnsi="Times New Roman" w:cs="宋体" w:hint="eastAsia"/>
          <w:kern w:val="0"/>
          <w:sz w:val="24"/>
          <w:szCs w:val="24"/>
        </w:rPr>
        <w:t>月</w:t>
      </w:r>
      <w:r w:rsidR="00E11CB8" w:rsidRPr="001C16FE">
        <w:rPr>
          <w:rFonts w:ascii="Times New Roman" w:eastAsia="宋体" w:hAnsi="Times New Roman"/>
          <w:kern w:val="0"/>
          <w:sz w:val="24"/>
          <w:szCs w:val="24"/>
        </w:rPr>
        <w:t>1</w:t>
      </w:r>
      <w:r w:rsidRPr="001C16FE">
        <w:rPr>
          <w:rFonts w:ascii="Times New Roman" w:hAnsi="Times New Roman" w:cs="宋体" w:hint="eastAsia"/>
          <w:kern w:val="0"/>
          <w:sz w:val="24"/>
          <w:szCs w:val="24"/>
        </w:rPr>
        <w:t>日执行，由</w:t>
      </w:r>
      <w:r w:rsidR="00002A19" w:rsidRPr="001C16FE">
        <w:rPr>
          <w:rFonts w:ascii="Times New Roman" w:hAnsi="Times New Roman" w:cs="宋体" w:hint="eastAsia"/>
          <w:kern w:val="0"/>
          <w:sz w:val="24"/>
          <w:szCs w:val="24"/>
        </w:rPr>
        <w:t>建筑智能学院学工办</w:t>
      </w:r>
      <w:r w:rsidRPr="001C16FE">
        <w:rPr>
          <w:rFonts w:ascii="Times New Roman" w:hAnsi="Times New Roman" w:cs="宋体" w:hint="eastAsia"/>
          <w:kern w:val="0"/>
          <w:sz w:val="24"/>
          <w:szCs w:val="24"/>
        </w:rPr>
        <w:t>负责解释。</w:t>
      </w:r>
    </w:p>
    <w:p w:rsidR="008E1068" w:rsidRPr="001C16FE" w:rsidRDefault="008E1068" w:rsidP="005915B6">
      <w:pPr>
        <w:widowControl/>
        <w:spacing w:line="465" w:lineRule="exact"/>
        <w:jc w:val="right"/>
        <w:rPr>
          <w:rFonts w:ascii="宋体" w:eastAsia="宋体" w:hAnsi="宋体" w:cs="宋体"/>
          <w:kern w:val="0"/>
          <w:sz w:val="24"/>
          <w:szCs w:val="24"/>
        </w:rPr>
      </w:pPr>
      <w:r w:rsidRPr="001C16FE">
        <w:rPr>
          <w:rFonts w:ascii="Times New Roman" w:eastAsia="宋体" w:hAnsi="Times New Roman"/>
          <w:kern w:val="0"/>
          <w:sz w:val="24"/>
          <w:szCs w:val="24"/>
        </w:rPr>
        <w:t>20</w:t>
      </w:r>
      <w:r w:rsidR="005915B6" w:rsidRPr="001C16FE">
        <w:rPr>
          <w:rFonts w:ascii="Times New Roman" w:eastAsia="宋体" w:hAnsi="Times New Roman" w:hint="eastAsia"/>
          <w:kern w:val="0"/>
          <w:sz w:val="24"/>
          <w:szCs w:val="24"/>
        </w:rPr>
        <w:t>21</w:t>
      </w:r>
      <w:r w:rsidRPr="001C16FE">
        <w:rPr>
          <w:rFonts w:ascii="Times New Roman" w:hAnsi="Times New Roman" w:cs="宋体" w:hint="eastAsia"/>
          <w:kern w:val="0"/>
          <w:sz w:val="24"/>
          <w:szCs w:val="24"/>
        </w:rPr>
        <w:t>年</w:t>
      </w:r>
      <w:r w:rsidR="005915B6" w:rsidRPr="001C16FE">
        <w:rPr>
          <w:rFonts w:ascii="Times New Roman" w:hAnsi="Times New Roman" w:cs="宋体" w:hint="eastAsia"/>
          <w:kern w:val="0"/>
          <w:sz w:val="24"/>
          <w:szCs w:val="24"/>
        </w:rPr>
        <w:t>4</w:t>
      </w:r>
      <w:r w:rsidRPr="001C16FE">
        <w:rPr>
          <w:rFonts w:ascii="Times New Roman" w:hAnsi="Times New Roman" w:cs="宋体" w:hint="eastAsia"/>
          <w:kern w:val="0"/>
          <w:sz w:val="24"/>
          <w:szCs w:val="24"/>
        </w:rPr>
        <w:t>月</w:t>
      </w:r>
      <w:r w:rsidR="005915B6" w:rsidRPr="001C16FE">
        <w:rPr>
          <w:rFonts w:ascii="Times New Roman" w:hAnsi="Times New Roman" w:cs="宋体" w:hint="eastAsia"/>
          <w:kern w:val="0"/>
          <w:sz w:val="24"/>
          <w:szCs w:val="24"/>
        </w:rPr>
        <w:t>27</w:t>
      </w:r>
      <w:r w:rsidRPr="001C16FE">
        <w:rPr>
          <w:rFonts w:ascii="Times New Roman" w:hAnsi="Times New Roman" w:cs="宋体" w:hint="eastAsia"/>
          <w:kern w:val="0"/>
          <w:sz w:val="24"/>
          <w:szCs w:val="24"/>
        </w:rPr>
        <w:t>日</w:t>
      </w:r>
    </w:p>
    <w:p w:rsidR="00A711CE" w:rsidRPr="001C16FE" w:rsidRDefault="00002A19" w:rsidP="00A711CE">
      <w:pPr>
        <w:widowControl/>
        <w:spacing w:line="640" w:lineRule="exact"/>
        <w:rPr>
          <w:rFonts w:ascii="华文仿宋" w:eastAsia="华文仿宋" w:hAnsi="华文仿宋"/>
          <w:sz w:val="28"/>
          <w:szCs w:val="28"/>
        </w:rPr>
      </w:pPr>
      <w:r w:rsidRPr="001C16FE">
        <w:rPr>
          <w:rFonts w:ascii="华文仿宋" w:eastAsia="华文仿宋" w:hAnsi="华文仿宋"/>
          <w:sz w:val="28"/>
          <w:szCs w:val="28"/>
        </w:rPr>
        <w:br w:type="page"/>
      </w:r>
      <w:r w:rsidR="00A711CE" w:rsidRPr="001C16FE">
        <w:rPr>
          <w:rFonts w:ascii="华文仿宋" w:eastAsia="华文仿宋" w:hAnsi="华文仿宋" w:hint="eastAsia"/>
          <w:sz w:val="28"/>
          <w:szCs w:val="28"/>
        </w:rPr>
        <w:lastRenderedPageBreak/>
        <w:t>附件</w:t>
      </w:r>
      <w:r w:rsidR="00A711CE" w:rsidRPr="001C16FE">
        <w:rPr>
          <w:rFonts w:ascii="华文仿宋" w:eastAsia="华文仿宋" w:hAnsi="华文仿宋"/>
          <w:sz w:val="28"/>
          <w:szCs w:val="28"/>
        </w:rPr>
        <w:t>1</w:t>
      </w:r>
      <w:r w:rsidR="00A711CE" w:rsidRPr="001C16FE">
        <w:rPr>
          <w:rFonts w:ascii="华文仿宋" w:eastAsia="华文仿宋" w:hAnsi="华文仿宋" w:hint="eastAsia"/>
          <w:sz w:val="28"/>
          <w:szCs w:val="28"/>
        </w:rPr>
        <w:t>：</w:t>
      </w:r>
    </w:p>
    <w:p w:rsidR="00A711CE" w:rsidRPr="001C16FE" w:rsidRDefault="00A711CE" w:rsidP="00A711CE">
      <w:pPr>
        <w:pStyle w:val="a8"/>
        <w:ind w:firstLine="480"/>
        <w:jc w:val="center"/>
        <w:rPr>
          <w:sz w:val="32"/>
          <w:szCs w:val="32"/>
        </w:rPr>
      </w:pPr>
      <w:r w:rsidRPr="001C16FE">
        <w:rPr>
          <w:rFonts w:hint="eastAsia"/>
          <w:sz w:val="32"/>
          <w:szCs w:val="32"/>
        </w:rPr>
        <w:t>建筑智能学院</w:t>
      </w:r>
      <w:r w:rsidRPr="001C16FE">
        <w:rPr>
          <w:sz w:val="32"/>
          <w:szCs w:val="32"/>
        </w:rPr>
        <w:t>受助学生诚信承诺书</w:t>
      </w:r>
    </w:p>
    <w:p w:rsidR="00A711CE" w:rsidRPr="001C16FE" w:rsidRDefault="00A711CE" w:rsidP="00A711CE">
      <w:pPr>
        <w:pStyle w:val="a8"/>
        <w:ind w:firstLine="480"/>
        <w:jc w:val="both"/>
      </w:pPr>
      <w:r w:rsidRPr="001C16FE">
        <w:t>诚实守信是中华民族的优秀传统，是公民道德建设的基本要求，是</w:t>
      </w:r>
      <w:r w:rsidRPr="001C16FE">
        <w:rPr>
          <w:rFonts w:hint="eastAsia"/>
        </w:rPr>
        <w:t>大学</w:t>
      </w:r>
      <w:r w:rsidRPr="001C16FE">
        <w:t>实现</w:t>
      </w:r>
      <w:r w:rsidRPr="001C16FE">
        <w:rPr>
          <w:rFonts w:hint="eastAsia"/>
        </w:rPr>
        <w:t>社会主义核心</w:t>
      </w:r>
      <w:r w:rsidRPr="001C16FE">
        <w:t>价值</w:t>
      </w:r>
      <w:r w:rsidRPr="001C16FE">
        <w:rPr>
          <w:rFonts w:hint="eastAsia"/>
        </w:rPr>
        <w:t>观</w:t>
      </w:r>
      <w:r w:rsidRPr="001C16FE">
        <w:t>的基本条件。为了增强自身的诚信意识，提高诚信素质，树立</w:t>
      </w:r>
      <w:r w:rsidRPr="001C16FE">
        <w:rPr>
          <w:rFonts w:hint="eastAsia"/>
        </w:rPr>
        <w:t>大</w:t>
      </w:r>
      <w:r w:rsidRPr="001C16FE">
        <w:t>学生的良好诚信形象，努力使自己成为适应社会主义需要的诚信人才，争做一名合格的道德公民。我庄严地做出如下承诺：</w:t>
      </w:r>
    </w:p>
    <w:p w:rsidR="00A711CE" w:rsidRPr="001C16FE" w:rsidRDefault="00A711CE" w:rsidP="00A711CE">
      <w:pPr>
        <w:pStyle w:val="a8"/>
        <w:ind w:firstLine="480"/>
        <w:jc w:val="both"/>
      </w:pPr>
      <w:r w:rsidRPr="001C16FE">
        <w:t>一、</w:t>
      </w:r>
      <w:r w:rsidRPr="001C16FE">
        <w:rPr>
          <w:rFonts w:hint="eastAsia"/>
        </w:rPr>
        <w:t>与《家庭经济困难学生认定申请表》登记</w:t>
      </w:r>
      <w:r w:rsidRPr="001C16FE">
        <w:t>内容</w:t>
      </w:r>
      <w:r w:rsidRPr="001C16FE">
        <w:rPr>
          <w:rFonts w:hint="eastAsia"/>
        </w:rPr>
        <w:t>、申请理由</w:t>
      </w:r>
      <w:r w:rsidRPr="001C16FE">
        <w:t>完全属实。</w:t>
      </w:r>
    </w:p>
    <w:p w:rsidR="00A711CE" w:rsidRPr="001C16FE" w:rsidRDefault="00A711CE" w:rsidP="00A711CE">
      <w:pPr>
        <w:pStyle w:val="a8"/>
        <w:ind w:firstLine="480"/>
        <w:jc w:val="both"/>
      </w:pPr>
      <w:r w:rsidRPr="001C16FE">
        <w:t>二、提</w:t>
      </w:r>
      <w:r w:rsidRPr="001C16FE">
        <w:rPr>
          <w:rFonts w:hint="eastAsia"/>
        </w:rPr>
        <w:t>交的</w:t>
      </w:r>
      <w:r w:rsidRPr="001C16FE">
        <w:t>有关家庭困难情况、学习成绩和品质状况等方面的材料，真实合法有效，所述内容完全属实。</w:t>
      </w:r>
    </w:p>
    <w:p w:rsidR="00A711CE" w:rsidRPr="001C16FE" w:rsidRDefault="00A711CE" w:rsidP="00A711CE">
      <w:pPr>
        <w:pStyle w:val="a8"/>
        <w:ind w:firstLine="480"/>
        <w:jc w:val="both"/>
      </w:pPr>
      <w:r w:rsidRPr="001C16FE">
        <w:t>三、本学期</w:t>
      </w:r>
      <w:r w:rsidRPr="001C16FE">
        <w:rPr>
          <w:rFonts w:hint="eastAsia"/>
        </w:rPr>
        <w:t>获得资助</w:t>
      </w:r>
      <w:r w:rsidRPr="001C16FE">
        <w:t>       元。</w:t>
      </w:r>
    </w:p>
    <w:p w:rsidR="00A711CE" w:rsidRPr="001C16FE" w:rsidRDefault="00A711CE" w:rsidP="00A711CE">
      <w:pPr>
        <w:pStyle w:val="a8"/>
        <w:ind w:firstLine="480"/>
        <w:jc w:val="both"/>
      </w:pPr>
      <w:r w:rsidRPr="001C16FE">
        <w:t>四、承诺自己所受助的资金将全部用于购买学习用品和上学所需的生活费。</w:t>
      </w:r>
    </w:p>
    <w:p w:rsidR="00A711CE" w:rsidRPr="001C16FE" w:rsidRDefault="00A711CE" w:rsidP="00A711CE">
      <w:pPr>
        <w:pStyle w:val="a8"/>
        <w:ind w:firstLine="480"/>
        <w:jc w:val="both"/>
      </w:pPr>
      <w:r w:rsidRPr="001C16FE">
        <w:t>五、我自愿为学校公益性事业无偿服务。</w:t>
      </w:r>
    </w:p>
    <w:p w:rsidR="00A711CE" w:rsidRPr="001C16FE" w:rsidRDefault="00A711CE" w:rsidP="00A711CE">
      <w:pPr>
        <w:pStyle w:val="a8"/>
        <w:ind w:firstLine="480"/>
        <w:jc w:val="both"/>
      </w:pPr>
      <w:r w:rsidRPr="001C16FE">
        <w:t>六、我愿意同时接受以下条件：</w:t>
      </w:r>
    </w:p>
    <w:p w:rsidR="00A711CE" w:rsidRPr="001C16FE" w:rsidRDefault="00A711CE" w:rsidP="00A711CE">
      <w:pPr>
        <w:pStyle w:val="a8"/>
        <w:ind w:firstLine="480"/>
        <w:jc w:val="both"/>
      </w:pPr>
      <w:r w:rsidRPr="001C16FE">
        <w:t>1.弄虚作假，提供的相关证明材料不真实，取消</w:t>
      </w:r>
      <w:r w:rsidRPr="001C16FE">
        <w:rPr>
          <w:rFonts w:hint="eastAsia"/>
        </w:rPr>
        <w:t>受资助</w:t>
      </w:r>
      <w:r w:rsidRPr="001C16FE">
        <w:t>资格</w:t>
      </w:r>
      <w:r w:rsidRPr="001C16FE">
        <w:rPr>
          <w:rFonts w:hint="eastAsia"/>
        </w:rPr>
        <w:t>，愿意接受相应的纪律处分。</w:t>
      </w:r>
    </w:p>
    <w:p w:rsidR="00A711CE" w:rsidRPr="001C16FE" w:rsidRDefault="00A711CE" w:rsidP="00A711CE">
      <w:pPr>
        <w:pStyle w:val="a8"/>
        <w:ind w:firstLine="480"/>
        <w:jc w:val="both"/>
      </w:pPr>
      <w:r w:rsidRPr="001C16FE">
        <w:t>2.在校期间如有重大违纪违法行为，取消</w:t>
      </w:r>
      <w:r w:rsidRPr="001C16FE">
        <w:rPr>
          <w:rFonts w:hint="eastAsia"/>
        </w:rPr>
        <w:t>受资助</w:t>
      </w:r>
      <w:r w:rsidRPr="001C16FE">
        <w:t>资格。</w:t>
      </w:r>
    </w:p>
    <w:p w:rsidR="00A711CE" w:rsidRPr="001C16FE" w:rsidRDefault="00A711CE" w:rsidP="00A711CE">
      <w:pPr>
        <w:pStyle w:val="a8"/>
        <w:ind w:firstLine="480"/>
        <w:jc w:val="both"/>
      </w:pPr>
      <w:r w:rsidRPr="001C16FE">
        <w:t>3.家庭经济状况明显好转的，停止</w:t>
      </w:r>
      <w:r w:rsidRPr="001C16FE">
        <w:rPr>
          <w:rFonts w:hint="eastAsia"/>
        </w:rPr>
        <w:t>受资助</w:t>
      </w:r>
      <w:r w:rsidRPr="001C16FE">
        <w:t>资格。</w:t>
      </w:r>
    </w:p>
    <w:p w:rsidR="00A711CE" w:rsidRPr="001C16FE" w:rsidRDefault="00A711CE" w:rsidP="00A711CE">
      <w:pPr>
        <w:pStyle w:val="a8"/>
        <w:ind w:firstLine="480"/>
        <w:jc w:val="both"/>
      </w:pPr>
      <w:r w:rsidRPr="001C16FE">
        <w:t>4.</w:t>
      </w:r>
      <w:r w:rsidRPr="001C16FE">
        <w:rPr>
          <w:rFonts w:hint="eastAsia"/>
        </w:rPr>
        <w:t>大学</w:t>
      </w:r>
      <w:r w:rsidRPr="001C16FE">
        <w:t>未毕业，但终止了学业，取消</w:t>
      </w:r>
      <w:r w:rsidRPr="001C16FE">
        <w:rPr>
          <w:rFonts w:hint="eastAsia"/>
        </w:rPr>
        <w:t>受资助</w:t>
      </w:r>
      <w:r w:rsidRPr="001C16FE">
        <w:t>资格。</w:t>
      </w:r>
    </w:p>
    <w:p w:rsidR="00A711CE" w:rsidRPr="001C16FE" w:rsidRDefault="00A711CE" w:rsidP="00A711CE">
      <w:pPr>
        <w:pStyle w:val="a8"/>
        <w:ind w:firstLine="480"/>
        <w:jc w:val="both"/>
      </w:pPr>
      <w:r w:rsidRPr="001C16FE">
        <w:rPr>
          <w:rFonts w:hint="eastAsia"/>
        </w:rPr>
        <w:t>5.接受学校老师、同学的监督。</w:t>
      </w:r>
    </w:p>
    <w:p w:rsidR="00A711CE" w:rsidRPr="001C16FE" w:rsidRDefault="00A711CE" w:rsidP="00A711CE">
      <w:pPr>
        <w:pStyle w:val="a8"/>
        <w:ind w:firstLine="480"/>
        <w:jc w:val="both"/>
      </w:pPr>
      <w:r w:rsidRPr="001C16FE">
        <w:t>承诺人：  </w:t>
      </w:r>
      <w:r w:rsidRPr="001C16FE">
        <w:rPr>
          <w:rFonts w:hint="eastAsia"/>
        </w:rPr>
        <w:t xml:space="preserve">                  </w:t>
      </w:r>
      <w:r w:rsidRPr="001C16FE">
        <w:t>时间：</w:t>
      </w:r>
    </w:p>
    <w:p w:rsidR="00A711CE" w:rsidRPr="001C16FE" w:rsidRDefault="00A711CE" w:rsidP="00A711CE">
      <w:pPr>
        <w:pStyle w:val="a8"/>
        <w:ind w:firstLine="480"/>
        <w:jc w:val="both"/>
      </w:pPr>
      <w:r w:rsidRPr="001C16FE">
        <w:t>学号： </w:t>
      </w:r>
      <w:r w:rsidRPr="001C16FE">
        <w:rPr>
          <w:rFonts w:hint="eastAsia"/>
        </w:rPr>
        <w:t xml:space="preserve">              </w:t>
      </w:r>
      <w:r w:rsidRPr="001C16FE">
        <w:t xml:space="preserve"> </w:t>
      </w:r>
      <w:r w:rsidRPr="001C16FE">
        <w:rPr>
          <w:rFonts w:hint="eastAsia"/>
        </w:rPr>
        <w:t xml:space="preserve">       </w:t>
      </w:r>
      <w:r w:rsidRPr="001C16FE">
        <w:t>班级：</w:t>
      </w:r>
    </w:p>
    <w:p w:rsidR="00A711CE" w:rsidRPr="001C16FE" w:rsidRDefault="00A711CE" w:rsidP="00A711CE">
      <w:pPr>
        <w:pStyle w:val="a8"/>
        <w:jc w:val="both"/>
      </w:pPr>
      <w:r w:rsidRPr="001C16FE">
        <w:t>家庭详细住址及联系电话</w:t>
      </w:r>
      <w:r w:rsidRPr="001C16FE">
        <w:rPr>
          <w:rFonts w:hint="eastAsia"/>
        </w:rPr>
        <w:t>：</w:t>
      </w:r>
      <w:r w:rsidRPr="001C16FE">
        <w:rPr>
          <w:u w:val="single"/>
        </w:rPr>
        <w:t>               </w:t>
      </w:r>
      <w:r w:rsidRPr="001C16FE">
        <w:rPr>
          <w:rFonts w:hint="eastAsia"/>
          <w:u w:val="single"/>
        </w:rPr>
        <w:t xml:space="preserve">      </w:t>
      </w:r>
    </w:p>
    <w:p w:rsidR="00A711CE" w:rsidRPr="001C16FE" w:rsidRDefault="00A711CE" w:rsidP="00A711CE">
      <w:pPr>
        <w:pStyle w:val="a8"/>
        <w:jc w:val="both"/>
      </w:pPr>
      <w:r w:rsidRPr="001C16FE">
        <w:t>父亲姓名：</w:t>
      </w:r>
      <w:r w:rsidRPr="001C16FE">
        <w:rPr>
          <w:u w:val="single"/>
        </w:rPr>
        <w:t>          </w:t>
      </w:r>
      <w:r w:rsidRPr="001C16FE">
        <w:t>职业：</w:t>
      </w:r>
      <w:r w:rsidRPr="001C16FE">
        <w:rPr>
          <w:u w:val="single"/>
        </w:rPr>
        <w:t>             </w:t>
      </w:r>
    </w:p>
    <w:p w:rsidR="00A711CE" w:rsidRPr="001C16FE" w:rsidRDefault="00A711CE" w:rsidP="00A711CE">
      <w:pPr>
        <w:pStyle w:val="a8"/>
        <w:jc w:val="both"/>
      </w:pPr>
      <w:r w:rsidRPr="001C16FE">
        <w:t>母亲姓名：</w:t>
      </w:r>
      <w:r w:rsidRPr="001C16FE">
        <w:rPr>
          <w:u w:val="single"/>
        </w:rPr>
        <w:t>          </w:t>
      </w:r>
      <w:r w:rsidRPr="001C16FE">
        <w:t>职业：</w:t>
      </w:r>
      <w:r w:rsidRPr="001C16FE">
        <w:rPr>
          <w:u w:val="single"/>
        </w:rPr>
        <w:t>             </w:t>
      </w:r>
      <w:r w:rsidRPr="001C16FE">
        <w:t> </w:t>
      </w:r>
    </w:p>
    <w:p w:rsidR="00A711CE" w:rsidRPr="001C16FE" w:rsidRDefault="00A711CE" w:rsidP="00A711CE">
      <w:pPr>
        <w:pStyle w:val="a8"/>
        <w:jc w:val="both"/>
      </w:pPr>
      <w:r w:rsidRPr="001C16FE">
        <w:rPr>
          <w:rFonts w:hint="eastAsia"/>
        </w:rPr>
        <w:t xml:space="preserve">                                               </w:t>
      </w:r>
      <w:r w:rsidRPr="001C16FE">
        <w:t>年      月    日</w:t>
      </w:r>
    </w:p>
    <w:p w:rsidR="00002A19" w:rsidRPr="001C16FE" w:rsidRDefault="00B02B32" w:rsidP="00B02B32">
      <w:pPr>
        <w:widowControl/>
        <w:spacing w:line="640" w:lineRule="exact"/>
        <w:rPr>
          <w:rFonts w:ascii="华文仿宋" w:eastAsia="华文仿宋" w:hAnsi="华文仿宋"/>
          <w:sz w:val="28"/>
          <w:szCs w:val="28"/>
        </w:rPr>
      </w:pPr>
      <w:r w:rsidRPr="001C16FE">
        <w:rPr>
          <w:rFonts w:ascii="华文仿宋" w:eastAsia="华文仿宋" w:hAnsi="华文仿宋" w:hint="eastAsia"/>
          <w:sz w:val="28"/>
          <w:szCs w:val="28"/>
        </w:rPr>
        <w:lastRenderedPageBreak/>
        <w:t>附件2：</w:t>
      </w:r>
    </w:p>
    <w:tbl>
      <w:tblPr>
        <w:tblW w:w="9640" w:type="dxa"/>
        <w:jc w:val="center"/>
        <w:tblLook w:val="04A0" w:firstRow="1" w:lastRow="0" w:firstColumn="1" w:lastColumn="0" w:noHBand="0" w:noVBand="1"/>
      </w:tblPr>
      <w:tblGrid>
        <w:gridCol w:w="1000"/>
        <w:gridCol w:w="1680"/>
        <w:gridCol w:w="1000"/>
        <w:gridCol w:w="1220"/>
        <w:gridCol w:w="920"/>
        <w:gridCol w:w="1126"/>
        <w:gridCol w:w="1314"/>
        <w:gridCol w:w="860"/>
        <w:gridCol w:w="520"/>
      </w:tblGrid>
      <w:tr w:rsidR="001C16FE" w:rsidRPr="001C16FE" w:rsidTr="00B02B32">
        <w:trPr>
          <w:gridAfter w:val="1"/>
          <w:wAfter w:w="520" w:type="dxa"/>
          <w:cantSplit/>
          <w:trHeight w:val="589"/>
          <w:jc w:val="center"/>
        </w:trPr>
        <w:tc>
          <w:tcPr>
            <w:tcW w:w="9120" w:type="dxa"/>
            <w:gridSpan w:val="8"/>
            <w:tcBorders>
              <w:top w:val="nil"/>
              <w:left w:val="nil"/>
              <w:bottom w:val="single" w:sz="8" w:space="0" w:color="000000"/>
              <w:right w:val="nil"/>
            </w:tcBorders>
            <w:shd w:val="clear" w:color="000000" w:fill="FFFFFF"/>
            <w:vAlign w:val="center"/>
            <w:hideMark/>
          </w:tcPr>
          <w:p w:rsidR="00B02B32" w:rsidRPr="001C16FE" w:rsidRDefault="003F2989" w:rsidP="00B02B32">
            <w:pPr>
              <w:widowControl/>
              <w:jc w:val="center"/>
              <w:rPr>
                <w:rFonts w:ascii="华文仿宋" w:eastAsia="华文仿宋" w:hAnsi="华文仿宋"/>
                <w:sz w:val="28"/>
                <w:szCs w:val="28"/>
              </w:rPr>
            </w:pPr>
            <w:r w:rsidRPr="001C16FE">
              <w:rPr>
                <w:rFonts w:ascii="宋体" w:eastAsia="宋体" w:hAnsi="宋体" w:cs="宋体" w:hint="eastAsia"/>
                <w:b/>
                <w:bCs/>
                <w:kern w:val="0"/>
                <w:sz w:val="32"/>
                <w:szCs w:val="32"/>
              </w:rPr>
              <w:t>建筑智能学院企业</w:t>
            </w:r>
            <w:r w:rsidR="00B02B32" w:rsidRPr="001C16FE">
              <w:rPr>
                <w:rFonts w:ascii="宋体" w:eastAsia="宋体" w:hAnsi="宋体" w:cs="宋体" w:hint="eastAsia"/>
                <w:b/>
                <w:bCs/>
                <w:kern w:val="0"/>
                <w:sz w:val="32"/>
                <w:szCs w:val="32"/>
              </w:rPr>
              <w:t>奖</w:t>
            </w:r>
            <w:r w:rsidR="00F47971" w:rsidRPr="001C16FE">
              <w:rPr>
                <w:rFonts w:ascii="宋体" w:eastAsia="宋体" w:hAnsi="宋体" w:cs="宋体" w:hint="eastAsia"/>
                <w:b/>
                <w:bCs/>
                <w:kern w:val="0"/>
                <w:sz w:val="32"/>
                <w:szCs w:val="32"/>
              </w:rPr>
              <w:t>助</w:t>
            </w:r>
            <w:r w:rsidR="00B02B32" w:rsidRPr="001C16FE">
              <w:rPr>
                <w:rFonts w:ascii="宋体" w:eastAsia="宋体" w:hAnsi="宋体" w:cs="宋体" w:hint="eastAsia"/>
                <w:b/>
                <w:bCs/>
                <w:kern w:val="0"/>
                <w:sz w:val="32"/>
                <w:szCs w:val="32"/>
              </w:rPr>
              <w:t>学金申请审批表（20</w:t>
            </w:r>
            <w:r w:rsidR="00B02B32" w:rsidRPr="001C16FE">
              <w:rPr>
                <w:rFonts w:ascii="宋体" w:eastAsia="宋体" w:hAnsi="宋体" w:cs="宋体"/>
                <w:b/>
                <w:bCs/>
                <w:kern w:val="0"/>
                <w:sz w:val="32"/>
                <w:szCs w:val="32"/>
                <w:u w:val="single"/>
              </w:rPr>
              <w:t xml:space="preserve">  </w:t>
            </w:r>
            <w:r w:rsidR="00B02B32" w:rsidRPr="001C16FE">
              <w:rPr>
                <w:rFonts w:ascii="宋体" w:eastAsia="宋体" w:hAnsi="宋体" w:cs="宋体" w:hint="eastAsia"/>
                <w:b/>
                <w:bCs/>
                <w:kern w:val="0"/>
                <w:sz w:val="32"/>
                <w:szCs w:val="32"/>
              </w:rPr>
              <w:t>学年）</w:t>
            </w:r>
          </w:p>
        </w:tc>
      </w:tr>
      <w:tr w:rsidR="001C16FE" w:rsidRPr="001C16FE" w:rsidTr="003F2989">
        <w:tblPrEx>
          <w:jc w:val="left"/>
        </w:tblPrEx>
        <w:trPr>
          <w:trHeight w:val="473"/>
        </w:trPr>
        <w:tc>
          <w:tcPr>
            <w:tcW w:w="100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本人情况</w:t>
            </w: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姓  名</w:t>
            </w:r>
          </w:p>
        </w:tc>
        <w:tc>
          <w:tcPr>
            <w:tcW w:w="100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性  别</w:t>
            </w:r>
          </w:p>
        </w:tc>
        <w:tc>
          <w:tcPr>
            <w:tcW w:w="92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126"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出生年月</w:t>
            </w:r>
          </w:p>
        </w:tc>
        <w:tc>
          <w:tcPr>
            <w:tcW w:w="2694" w:type="dxa"/>
            <w:gridSpan w:val="3"/>
            <w:tcBorders>
              <w:top w:val="single" w:sz="8" w:space="0" w:color="000000"/>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3F2989">
        <w:tblPrEx>
          <w:jc w:val="left"/>
        </w:tblPrEx>
        <w:trPr>
          <w:trHeight w:val="473"/>
        </w:trPr>
        <w:tc>
          <w:tcPr>
            <w:tcW w:w="1000" w:type="dxa"/>
            <w:vMerge/>
            <w:tcBorders>
              <w:top w:val="nil"/>
              <w:left w:val="single" w:sz="8" w:space="0" w:color="000000"/>
              <w:bottom w:val="single" w:sz="4" w:space="0" w:color="000000"/>
              <w:right w:val="single" w:sz="4" w:space="0" w:color="000000"/>
            </w:tcBorders>
            <w:vAlign w:val="center"/>
            <w:hideMark/>
          </w:tcPr>
          <w:p w:rsidR="00B02B32" w:rsidRPr="001C16FE" w:rsidRDefault="00B02B32" w:rsidP="00B02B32">
            <w:pPr>
              <w:widowControl/>
              <w:jc w:val="left"/>
              <w:rPr>
                <w:rFonts w:ascii="仿宋_GB2312" w:eastAsia="仿宋_GB2312" w:hAnsi="宋体" w:cs="宋体"/>
                <w:kern w:val="0"/>
                <w:sz w:val="20"/>
                <w:szCs w:val="20"/>
              </w:rPr>
            </w:pP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民  族</w:t>
            </w:r>
          </w:p>
        </w:tc>
        <w:tc>
          <w:tcPr>
            <w:tcW w:w="100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政治面貌</w:t>
            </w:r>
          </w:p>
        </w:tc>
        <w:tc>
          <w:tcPr>
            <w:tcW w:w="92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126"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入学时间</w:t>
            </w:r>
          </w:p>
        </w:tc>
        <w:tc>
          <w:tcPr>
            <w:tcW w:w="2694" w:type="dxa"/>
            <w:gridSpan w:val="3"/>
            <w:tcBorders>
              <w:top w:val="single" w:sz="4" w:space="0" w:color="000000"/>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3F2989">
        <w:tblPrEx>
          <w:jc w:val="left"/>
        </w:tblPrEx>
        <w:trPr>
          <w:trHeight w:val="473"/>
        </w:trPr>
        <w:tc>
          <w:tcPr>
            <w:tcW w:w="1000" w:type="dxa"/>
            <w:vMerge/>
            <w:tcBorders>
              <w:top w:val="nil"/>
              <w:left w:val="single" w:sz="8" w:space="0" w:color="000000"/>
              <w:bottom w:val="single" w:sz="4" w:space="0" w:color="000000"/>
              <w:right w:val="single" w:sz="4" w:space="0" w:color="000000"/>
            </w:tcBorders>
            <w:vAlign w:val="center"/>
            <w:hideMark/>
          </w:tcPr>
          <w:p w:rsidR="00B02B32" w:rsidRPr="001C16FE" w:rsidRDefault="00B02B32" w:rsidP="00B02B32">
            <w:pPr>
              <w:widowControl/>
              <w:jc w:val="left"/>
              <w:rPr>
                <w:rFonts w:ascii="仿宋_GB2312" w:eastAsia="仿宋_GB2312" w:hAnsi="宋体" w:cs="宋体"/>
                <w:kern w:val="0"/>
                <w:sz w:val="20"/>
                <w:szCs w:val="20"/>
              </w:rPr>
            </w:pP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身份证号码</w:t>
            </w:r>
          </w:p>
        </w:tc>
        <w:tc>
          <w:tcPr>
            <w:tcW w:w="31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126"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联系电话</w:t>
            </w:r>
          </w:p>
        </w:tc>
        <w:tc>
          <w:tcPr>
            <w:tcW w:w="2694" w:type="dxa"/>
            <w:gridSpan w:val="3"/>
            <w:tcBorders>
              <w:top w:val="single" w:sz="4" w:space="0" w:color="000000"/>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3F2989">
        <w:tblPrEx>
          <w:jc w:val="left"/>
        </w:tblPrEx>
        <w:trPr>
          <w:trHeight w:val="473"/>
        </w:trPr>
        <w:tc>
          <w:tcPr>
            <w:tcW w:w="100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家庭经济情况</w:t>
            </w: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家庭户口</w:t>
            </w:r>
          </w:p>
        </w:tc>
        <w:tc>
          <w:tcPr>
            <w:tcW w:w="4266"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家庭人口总数</w:t>
            </w:r>
          </w:p>
        </w:tc>
        <w:tc>
          <w:tcPr>
            <w:tcW w:w="1380" w:type="dxa"/>
            <w:gridSpan w:val="2"/>
            <w:tcBorders>
              <w:top w:val="nil"/>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3F2989">
        <w:tblPrEx>
          <w:jc w:val="left"/>
        </w:tblPrEx>
        <w:trPr>
          <w:trHeight w:val="473"/>
        </w:trPr>
        <w:tc>
          <w:tcPr>
            <w:tcW w:w="1000" w:type="dxa"/>
            <w:vMerge/>
            <w:tcBorders>
              <w:top w:val="nil"/>
              <w:left w:val="single" w:sz="8" w:space="0" w:color="000000"/>
              <w:bottom w:val="single" w:sz="4" w:space="0" w:color="000000"/>
              <w:right w:val="single" w:sz="4" w:space="0" w:color="000000"/>
            </w:tcBorders>
            <w:vAlign w:val="center"/>
            <w:hideMark/>
          </w:tcPr>
          <w:p w:rsidR="00B02B32" w:rsidRPr="001C16FE" w:rsidRDefault="00B02B32" w:rsidP="00B02B32">
            <w:pPr>
              <w:widowControl/>
              <w:jc w:val="left"/>
              <w:rPr>
                <w:rFonts w:ascii="仿宋_GB2312" w:eastAsia="仿宋_GB2312" w:hAnsi="宋体" w:cs="宋体"/>
                <w:kern w:val="0"/>
                <w:sz w:val="20"/>
                <w:szCs w:val="20"/>
              </w:rPr>
            </w:pP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家庭月总收入</w:t>
            </w:r>
          </w:p>
        </w:tc>
        <w:tc>
          <w:tcPr>
            <w:tcW w:w="100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人均月收入</w:t>
            </w:r>
          </w:p>
        </w:tc>
        <w:tc>
          <w:tcPr>
            <w:tcW w:w="204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收入来源</w:t>
            </w:r>
          </w:p>
        </w:tc>
        <w:tc>
          <w:tcPr>
            <w:tcW w:w="1380" w:type="dxa"/>
            <w:gridSpan w:val="2"/>
            <w:tcBorders>
              <w:top w:val="nil"/>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3F2989">
        <w:tblPrEx>
          <w:jc w:val="left"/>
        </w:tblPrEx>
        <w:trPr>
          <w:trHeight w:val="473"/>
        </w:trPr>
        <w:tc>
          <w:tcPr>
            <w:tcW w:w="1000" w:type="dxa"/>
            <w:vMerge/>
            <w:tcBorders>
              <w:top w:val="nil"/>
              <w:left w:val="single" w:sz="8" w:space="0" w:color="000000"/>
              <w:bottom w:val="single" w:sz="4" w:space="0" w:color="000000"/>
              <w:right w:val="single" w:sz="4" w:space="0" w:color="000000"/>
            </w:tcBorders>
            <w:vAlign w:val="center"/>
            <w:hideMark/>
          </w:tcPr>
          <w:p w:rsidR="00B02B32" w:rsidRPr="001C16FE" w:rsidRDefault="00B02B32" w:rsidP="00B02B32">
            <w:pPr>
              <w:widowControl/>
              <w:jc w:val="left"/>
              <w:rPr>
                <w:rFonts w:ascii="仿宋_GB2312" w:eastAsia="仿宋_GB2312" w:hAnsi="宋体" w:cs="宋体"/>
                <w:kern w:val="0"/>
                <w:sz w:val="20"/>
                <w:szCs w:val="20"/>
              </w:rPr>
            </w:pPr>
          </w:p>
        </w:tc>
        <w:tc>
          <w:tcPr>
            <w:tcW w:w="1680" w:type="dxa"/>
            <w:tcBorders>
              <w:top w:val="nil"/>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家庭住址</w:t>
            </w:r>
          </w:p>
        </w:tc>
        <w:tc>
          <w:tcPr>
            <w:tcW w:w="4266"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center"/>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c>
          <w:tcPr>
            <w:tcW w:w="1314" w:type="dxa"/>
            <w:tcBorders>
              <w:top w:val="single" w:sz="4" w:space="0" w:color="000000"/>
              <w:left w:val="nil"/>
              <w:bottom w:val="single" w:sz="4" w:space="0" w:color="000000"/>
              <w:right w:val="single" w:sz="4"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邮政编码</w:t>
            </w:r>
          </w:p>
        </w:tc>
        <w:tc>
          <w:tcPr>
            <w:tcW w:w="1380" w:type="dxa"/>
            <w:gridSpan w:val="2"/>
            <w:tcBorders>
              <w:top w:val="nil"/>
              <w:left w:val="nil"/>
              <w:bottom w:val="single" w:sz="4" w:space="0" w:color="000000"/>
              <w:right w:val="single" w:sz="8" w:space="0" w:color="000000"/>
            </w:tcBorders>
            <w:shd w:val="clear" w:color="000000" w:fill="FFFFFF"/>
            <w:vAlign w:val="center"/>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B02B32">
        <w:tblPrEx>
          <w:jc w:val="left"/>
        </w:tblPrEx>
        <w:trPr>
          <w:trHeight w:val="420"/>
        </w:trPr>
        <w:tc>
          <w:tcPr>
            <w:tcW w:w="9640" w:type="dxa"/>
            <w:gridSpan w:val="9"/>
            <w:tcBorders>
              <w:top w:val="single" w:sz="4" w:space="0" w:color="000000"/>
              <w:left w:val="single" w:sz="8" w:space="0" w:color="000000"/>
              <w:bottom w:val="nil"/>
              <w:right w:val="single" w:sz="8" w:space="0" w:color="000000"/>
            </w:tcBorders>
            <w:shd w:val="clear" w:color="000000" w:fill="FFFFFF"/>
            <w:vAlign w:val="center"/>
            <w:hideMark/>
          </w:tcPr>
          <w:p w:rsidR="00B02B32" w:rsidRPr="001C16FE" w:rsidRDefault="003F2989"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个人事迹（包含曾获奖励）</w:t>
            </w:r>
            <w:r w:rsidR="00B02B32" w:rsidRPr="001C16FE">
              <w:rPr>
                <w:rFonts w:ascii="仿宋_GB2312" w:eastAsia="仿宋_GB2312" w:hAnsi="宋体" w:cs="宋体" w:hint="eastAsia"/>
                <w:kern w:val="0"/>
                <w:sz w:val="20"/>
                <w:szCs w:val="20"/>
              </w:rPr>
              <w:t>：</w:t>
            </w:r>
          </w:p>
        </w:tc>
      </w:tr>
      <w:tr w:rsidR="001C16FE" w:rsidRPr="001C16FE" w:rsidTr="00B02B32">
        <w:tblPrEx>
          <w:jc w:val="left"/>
        </w:tblPrEx>
        <w:trPr>
          <w:trHeight w:val="1178"/>
        </w:trPr>
        <w:tc>
          <w:tcPr>
            <w:tcW w:w="9640" w:type="dxa"/>
            <w:gridSpan w:val="9"/>
            <w:tcBorders>
              <w:top w:val="nil"/>
              <w:left w:val="single" w:sz="8" w:space="0" w:color="000000"/>
              <w:bottom w:val="nil"/>
              <w:right w:val="single" w:sz="8" w:space="0" w:color="000000"/>
            </w:tcBorders>
            <w:shd w:val="clear" w:color="000000" w:fill="FFFFFF"/>
            <w:hideMark/>
          </w:tcPr>
          <w:p w:rsidR="00B02B32" w:rsidRPr="001C16FE" w:rsidRDefault="00B02B32"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p w:rsidR="003F2989" w:rsidRPr="001C16FE" w:rsidRDefault="003F2989" w:rsidP="00B02B32">
            <w:pPr>
              <w:widowControl/>
              <w:jc w:val="left"/>
              <w:rPr>
                <w:rFonts w:ascii="仿宋_GB2312" w:eastAsia="仿宋_GB2312" w:hAnsi="宋体" w:cs="宋体"/>
                <w:kern w:val="0"/>
                <w:sz w:val="20"/>
                <w:szCs w:val="20"/>
              </w:rPr>
            </w:pPr>
          </w:p>
        </w:tc>
      </w:tr>
      <w:tr w:rsidR="001C16FE" w:rsidRPr="001C16FE" w:rsidTr="00B02B32">
        <w:tblPrEx>
          <w:jc w:val="left"/>
        </w:tblPrEx>
        <w:trPr>
          <w:trHeight w:val="394"/>
        </w:trPr>
        <w:tc>
          <w:tcPr>
            <w:tcW w:w="9640" w:type="dxa"/>
            <w:gridSpan w:val="9"/>
            <w:tcBorders>
              <w:top w:val="nil"/>
              <w:left w:val="single" w:sz="8" w:space="0" w:color="000000"/>
              <w:bottom w:val="single" w:sz="4" w:space="0" w:color="000000"/>
              <w:right w:val="single" w:sz="8" w:space="0" w:color="000000"/>
            </w:tcBorders>
            <w:shd w:val="clear" w:color="000000" w:fill="FFFFFF"/>
            <w:vAlign w:val="center"/>
            <w:hideMark/>
          </w:tcPr>
          <w:p w:rsidR="00B02B32" w:rsidRPr="001C16FE" w:rsidRDefault="00B02B32" w:rsidP="003F2989">
            <w:pPr>
              <w:widowControl/>
              <w:ind w:firstLineChars="2100" w:firstLine="4200"/>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申请人签名：                        年     月     日        </w:t>
            </w:r>
          </w:p>
        </w:tc>
      </w:tr>
      <w:tr w:rsidR="001C16FE" w:rsidRPr="001C16FE" w:rsidTr="00B02B32">
        <w:tblPrEx>
          <w:jc w:val="left"/>
        </w:tblPrEx>
        <w:trPr>
          <w:trHeight w:val="495"/>
        </w:trPr>
        <w:tc>
          <w:tcPr>
            <w:tcW w:w="9640" w:type="dxa"/>
            <w:gridSpan w:val="9"/>
            <w:tcBorders>
              <w:top w:val="single" w:sz="4" w:space="0" w:color="000000"/>
              <w:left w:val="single" w:sz="8" w:space="0" w:color="000000"/>
              <w:bottom w:val="nil"/>
              <w:right w:val="single" w:sz="8" w:space="0" w:color="000000"/>
            </w:tcBorders>
            <w:shd w:val="clear" w:color="000000" w:fill="FFFFFF"/>
            <w:vAlign w:val="center"/>
            <w:hideMark/>
          </w:tcPr>
          <w:p w:rsidR="00B02B32" w:rsidRPr="001C16FE" w:rsidRDefault="003F2989"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班主任</w:t>
            </w:r>
            <w:r w:rsidR="00B02B32" w:rsidRPr="001C16FE">
              <w:rPr>
                <w:rFonts w:ascii="仿宋_GB2312" w:eastAsia="仿宋_GB2312" w:hAnsi="宋体" w:cs="宋体" w:hint="eastAsia"/>
                <w:kern w:val="0"/>
                <w:sz w:val="20"/>
                <w:szCs w:val="20"/>
              </w:rPr>
              <w:t>评审意见：</w:t>
            </w:r>
          </w:p>
        </w:tc>
      </w:tr>
      <w:tr w:rsidR="001C16FE" w:rsidRPr="001C16FE" w:rsidTr="00B02B32">
        <w:tblPrEx>
          <w:jc w:val="left"/>
        </w:tblPrEx>
        <w:trPr>
          <w:trHeight w:val="983"/>
        </w:trPr>
        <w:tc>
          <w:tcPr>
            <w:tcW w:w="9640" w:type="dxa"/>
            <w:gridSpan w:val="9"/>
            <w:tcBorders>
              <w:top w:val="nil"/>
              <w:left w:val="single" w:sz="8" w:space="0" w:color="000000"/>
              <w:bottom w:val="nil"/>
              <w:right w:val="single" w:sz="8" w:space="0" w:color="000000"/>
            </w:tcBorders>
            <w:shd w:val="clear" w:color="000000" w:fill="FFFFFF"/>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B02B32">
        <w:tblPrEx>
          <w:jc w:val="left"/>
        </w:tblPrEx>
        <w:trPr>
          <w:trHeight w:val="394"/>
        </w:trPr>
        <w:tc>
          <w:tcPr>
            <w:tcW w:w="9640" w:type="dxa"/>
            <w:gridSpan w:val="9"/>
            <w:tcBorders>
              <w:top w:val="nil"/>
              <w:left w:val="single" w:sz="8" w:space="0" w:color="000000"/>
              <w:bottom w:val="single" w:sz="4" w:space="0" w:color="000000"/>
              <w:right w:val="single" w:sz="8" w:space="0" w:color="000000"/>
            </w:tcBorders>
            <w:shd w:val="clear" w:color="000000" w:fill="FFFFFF"/>
            <w:vAlign w:val="center"/>
            <w:hideMark/>
          </w:tcPr>
          <w:p w:rsidR="00B02B32" w:rsidRPr="001C16FE" w:rsidRDefault="003F2989" w:rsidP="003F2989">
            <w:pPr>
              <w:widowControl/>
              <w:jc w:val="righ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r w:rsidRPr="001C16FE">
              <w:rPr>
                <w:rFonts w:ascii="仿宋_GB2312" w:eastAsia="仿宋_GB2312" w:hAnsi="宋体" w:cs="宋体"/>
                <w:kern w:val="0"/>
                <w:sz w:val="20"/>
                <w:szCs w:val="20"/>
              </w:rPr>
              <w:t xml:space="preserve">                </w:t>
            </w:r>
            <w:r w:rsidRPr="001C16FE">
              <w:rPr>
                <w:rFonts w:ascii="仿宋_GB2312" w:eastAsia="仿宋_GB2312" w:hAnsi="宋体" w:cs="宋体" w:hint="eastAsia"/>
                <w:kern w:val="0"/>
                <w:sz w:val="20"/>
                <w:szCs w:val="20"/>
              </w:rPr>
              <w:t xml:space="preserve">申请人签名： </w:t>
            </w:r>
            <w:r w:rsidRPr="001C16FE">
              <w:rPr>
                <w:rFonts w:ascii="仿宋_GB2312" w:eastAsia="仿宋_GB2312" w:hAnsi="宋体" w:cs="宋体"/>
                <w:kern w:val="0"/>
                <w:sz w:val="20"/>
                <w:szCs w:val="20"/>
              </w:rPr>
              <w:t xml:space="preserve">  </w:t>
            </w:r>
            <w:r w:rsidRPr="001C16FE">
              <w:rPr>
                <w:rFonts w:ascii="仿宋_GB2312" w:eastAsia="仿宋_GB2312" w:hAnsi="宋体" w:cs="宋体" w:hint="eastAsia"/>
                <w:kern w:val="0"/>
                <w:sz w:val="20"/>
                <w:szCs w:val="20"/>
              </w:rPr>
              <w:t xml:space="preserve"> </w:t>
            </w:r>
            <w:r w:rsidRPr="001C16FE">
              <w:rPr>
                <w:rFonts w:ascii="仿宋_GB2312" w:eastAsia="仿宋_GB2312" w:hAnsi="宋体" w:cs="宋体"/>
                <w:kern w:val="0"/>
                <w:sz w:val="20"/>
                <w:szCs w:val="20"/>
              </w:rPr>
              <w:t xml:space="preserve">                     </w:t>
            </w:r>
            <w:r w:rsidR="00B02B32" w:rsidRPr="001C16FE">
              <w:rPr>
                <w:rFonts w:ascii="仿宋_GB2312" w:eastAsia="仿宋_GB2312" w:hAnsi="宋体" w:cs="宋体" w:hint="eastAsia"/>
                <w:kern w:val="0"/>
                <w:sz w:val="20"/>
                <w:szCs w:val="20"/>
              </w:rPr>
              <w:t xml:space="preserve">年     月     日  </w:t>
            </w:r>
          </w:p>
        </w:tc>
      </w:tr>
      <w:tr w:rsidR="001C16FE" w:rsidRPr="001C16FE" w:rsidTr="00B02B32">
        <w:tblPrEx>
          <w:jc w:val="left"/>
        </w:tblPrEx>
        <w:trPr>
          <w:trHeight w:val="375"/>
        </w:trPr>
        <w:tc>
          <w:tcPr>
            <w:tcW w:w="9640" w:type="dxa"/>
            <w:gridSpan w:val="9"/>
            <w:tcBorders>
              <w:top w:val="single" w:sz="4" w:space="0" w:color="000000"/>
              <w:left w:val="single" w:sz="8" w:space="0" w:color="000000"/>
              <w:bottom w:val="nil"/>
              <w:right w:val="single" w:sz="8" w:space="0" w:color="000000"/>
            </w:tcBorders>
            <w:shd w:val="clear" w:color="000000" w:fill="FFFFFF"/>
            <w:vAlign w:val="center"/>
            <w:hideMark/>
          </w:tcPr>
          <w:p w:rsidR="00B02B32" w:rsidRPr="001C16FE" w:rsidRDefault="003F2989"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学院</w:t>
            </w:r>
            <w:r w:rsidR="00B02B32" w:rsidRPr="001C16FE">
              <w:rPr>
                <w:rFonts w:ascii="仿宋_GB2312" w:eastAsia="仿宋_GB2312" w:hAnsi="宋体" w:cs="宋体" w:hint="eastAsia"/>
                <w:kern w:val="0"/>
                <w:sz w:val="20"/>
                <w:szCs w:val="20"/>
              </w:rPr>
              <w:t>审核意见：</w:t>
            </w:r>
          </w:p>
        </w:tc>
      </w:tr>
      <w:tr w:rsidR="001C16FE" w:rsidRPr="001C16FE" w:rsidTr="00B02B32">
        <w:tblPrEx>
          <w:jc w:val="left"/>
        </w:tblPrEx>
        <w:trPr>
          <w:trHeight w:val="1178"/>
        </w:trPr>
        <w:tc>
          <w:tcPr>
            <w:tcW w:w="9640" w:type="dxa"/>
            <w:gridSpan w:val="9"/>
            <w:tcBorders>
              <w:top w:val="nil"/>
              <w:left w:val="single" w:sz="8" w:space="0" w:color="000000"/>
              <w:bottom w:val="nil"/>
              <w:right w:val="single" w:sz="8" w:space="0" w:color="000000"/>
            </w:tcBorders>
            <w:shd w:val="clear" w:color="000000" w:fill="FFFFFF"/>
            <w:hideMark/>
          </w:tcPr>
          <w:p w:rsidR="00B02B32" w:rsidRPr="001C16FE" w:rsidRDefault="00B02B32" w:rsidP="00B02B32">
            <w:pPr>
              <w:widowControl/>
              <w:jc w:val="lef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  </w:t>
            </w:r>
          </w:p>
        </w:tc>
      </w:tr>
      <w:tr w:rsidR="001C16FE" w:rsidRPr="001C16FE" w:rsidTr="00B02B32">
        <w:tblPrEx>
          <w:jc w:val="left"/>
        </w:tblPrEx>
        <w:trPr>
          <w:trHeight w:val="394"/>
        </w:trPr>
        <w:tc>
          <w:tcPr>
            <w:tcW w:w="9640" w:type="dxa"/>
            <w:gridSpan w:val="9"/>
            <w:tcBorders>
              <w:top w:val="nil"/>
              <w:left w:val="single" w:sz="8" w:space="0" w:color="000000"/>
              <w:bottom w:val="single" w:sz="8" w:space="0" w:color="000000"/>
              <w:right w:val="single" w:sz="8" w:space="0" w:color="000000"/>
            </w:tcBorders>
            <w:shd w:val="clear" w:color="000000" w:fill="FFFFFF"/>
            <w:vAlign w:val="center"/>
            <w:hideMark/>
          </w:tcPr>
          <w:p w:rsidR="00B02B32" w:rsidRPr="001C16FE" w:rsidRDefault="00B02B32" w:rsidP="00B02B32">
            <w:pPr>
              <w:widowControl/>
              <w:jc w:val="right"/>
              <w:rPr>
                <w:rFonts w:ascii="仿宋_GB2312" w:eastAsia="仿宋_GB2312" w:hAnsi="宋体" w:cs="宋体"/>
                <w:kern w:val="0"/>
                <w:sz w:val="20"/>
                <w:szCs w:val="20"/>
              </w:rPr>
            </w:pPr>
            <w:r w:rsidRPr="001C16FE">
              <w:rPr>
                <w:rFonts w:ascii="仿宋_GB2312" w:eastAsia="仿宋_GB2312" w:hAnsi="宋体" w:cs="宋体" w:hint="eastAsia"/>
                <w:kern w:val="0"/>
                <w:sz w:val="20"/>
                <w:szCs w:val="20"/>
              </w:rPr>
              <w:t xml:space="preserve">（公章）年     月     日  </w:t>
            </w:r>
          </w:p>
        </w:tc>
      </w:tr>
    </w:tbl>
    <w:p w:rsidR="00A711CE" w:rsidRPr="001C16FE" w:rsidRDefault="00A711CE" w:rsidP="00A711CE">
      <w:pPr>
        <w:widowControl/>
        <w:spacing w:line="640" w:lineRule="exact"/>
        <w:rPr>
          <w:rFonts w:ascii="华文仿宋" w:eastAsia="华文仿宋" w:hAnsi="华文仿宋"/>
          <w:sz w:val="28"/>
          <w:szCs w:val="28"/>
        </w:rPr>
      </w:pPr>
      <w:r w:rsidRPr="001C16FE">
        <w:rPr>
          <w:rFonts w:ascii="华文仿宋" w:eastAsia="华文仿宋" w:hAnsi="华文仿宋" w:hint="eastAsia"/>
          <w:sz w:val="28"/>
          <w:szCs w:val="28"/>
        </w:rPr>
        <w:lastRenderedPageBreak/>
        <w:t>附件</w:t>
      </w:r>
      <w:r w:rsidRPr="001C16FE">
        <w:rPr>
          <w:rFonts w:ascii="华文仿宋" w:eastAsia="华文仿宋" w:hAnsi="华文仿宋"/>
          <w:sz w:val="28"/>
          <w:szCs w:val="28"/>
        </w:rPr>
        <w:t>3</w:t>
      </w:r>
      <w:r w:rsidRPr="001C16FE">
        <w:rPr>
          <w:rFonts w:ascii="华文仿宋" w:eastAsia="华文仿宋" w:hAnsi="华文仿宋" w:hint="eastAsia"/>
          <w:sz w:val="28"/>
          <w:szCs w:val="28"/>
        </w:rPr>
        <w:t>：</w:t>
      </w:r>
    </w:p>
    <w:p w:rsidR="00002A19" w:rsidRPr="001C16FE" w:rsidRDefault="00002A19" w:rsidP="00002A19">
      <w:pPr>
        <w:jc w:val="center"/>
        <w:rPr>
          <w:rFonts w:ascii="宋体" w:hAnsi="宋体"/>
          <w:b/>
          <w:sz w:val="32"/>
          <w:szCs w:val="32"/>
        </w:rPr>
      </w:pPr>
      <w:r w:rsidRPr="001C16FE">
        <w:rPr>
          <w:rFonts w:ascii="宋体" w:hAnsi="宋体" w:hint="eastAsia"/>
          <w:b/>
          <w:sz w:val="32"/>
          <w:szCs w:val="32"/>
        </w:rPr>
        <w:t>江苏建筑职业技术学院</w:t>
      </w:r>
    </w:p>
    <w:p w:rsidR="00002A19" w:rsidRPr="001C16FE" w:rsidRDefault="00002A19" w:rsidP="00002A19">
      <w:pPr>
        <w:jc w:val="center"/>
        <w:rPr>
          <w:rFonts w:ascii="宋体" w:hAnsi="宋体"/>
          <w:b/>
          <w:sz w:val="36"/>
          <w:szCs w:val="36"/>
        </w:rPr>
      </w:pPr>
      <w:r w:rsidRPr="001C16FE">
        <w:rPr>
          <w:rFonts w:ascii="宋体" w:hAnsi="宋体" w:hint="eastAsia"/>
          <w:b/>
          <w:sz w:val="36"/>
          <w:szCs w:val="36"/>
        </w:rPr>
        <w:t>学生临时困难补助申请审批表</w:t>
      </w:r>
    </w:p>
    <w:p w:rsidR="00002A19" w:rsidRPr="001C16FE" w:rsidRDefault="00002A19" w:rsidP="00002A19">
      <w:pPr>
        <w:rPr>
          <w:rFonts w:ascii="仿宋_GB2312" w:eastAsia="仿宋_GB2312"/>
          <w:sz w:val="24"/>
        </w:rPr>
      </w:pPr>
      <w:r w:rsidRPr="001C16FE">
        <w:rPr>
          <w:rFonts w:ascii="仿宋_GB2312" w:eastAsia="仿宋_GB2312" w:hint="eastAsia"/>
          <w:sz w:val="24"/>
        </w:rPr>
        <w:t>学院：建筑智能学院</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466"/>
        <w:gridCol w:w="1089"/>
        <w:gridCol w:w="828"/>
        <w:gridCol w:w="659"/>
        <w:gridCol w:w="254"/>
        <w:gridCol w:w="682"/>
        <w:gridCol w:w="661"/>
        <w:gridCol w:w="1238"/>
        <w:gridCol w:w="701"/>
        <w:gridCol w:w="994"/>
      </w:tblGrid>
      <w:tr w:rsidR="001C16FE" w:rsidRPr="001C16FE" w:rsidTr="00D87718">
        <w:trPr>
          <w:trHeight w:val="567"/>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姓名</w:t>
            </w:r>
          </w:p>
        </w:tc>
        <w:tc>
          <w:tcPr>
            <w:tcW w:w="1555" w:type="dxa"/>
            <w:gridSpan w:val="2"/>
            <w:vAlign w:val="center"/>
          </w:tcPr>
          <w:p w:rsidR="00002A19" w:rsidRPr="001C16FE" w:rsidRDefault="00002A19" w:rsidP="00D87718">
            <w:pPr>
              <w:jc w:val="center"/>
              <w:rPr>
                <w:rFonts w:ascii="仿宋_GB2312" w:eastAsia="仿宋_GB2312"/>
                <w:sz w:val="24"/>
              </w:rPr>
            </w:pPr>
          </w:p>
        </w:tc>
        <w:tc>
          <w:tcPr>
            <w:tcW w:w="828"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性别</w:t>
            </w:r>
          </w:p>
        </w:tc>
        <w:tc>
          <w:tcPr>
            <w:tcW w:w="913" w:type="dxa"/>
            <w:gridSpan w:val="2"/>
            <w:vAlign w:val="center"/>
          </w:tcPr>
          <w:p w:rsidR="00002A19" w:rsidRPr="001C16FE" w:rsidRDefault="00002A19" w:rsidP="00D87718">
            <w:pPr>
              <w:jc w:val="center"/>
              <w:rPr>
                <w:rFonts w:ascii="仿宋_GB2312" w:eastAsia="仿宋_GB2312"/>
                <w:sz w:val="24"/>
              </w:rPr>
            </w:pPr>
          </w:p>
        </w:tc>
        <w:tc>
          <w:tcPr>
            <w:tcW w:w="1343" w:type="dxa"/>
            <w:gridSpan w:val="2"/>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出生年月</w:t>
            </w:r>
          </w:p>
        </w:tc>
        <w:tc>
          <w:tcPr>
            <w:tcW w:w="1238" w:type="dxa"/>
            <w:vAlign w:val="center"/>
          </w:tcPr>
          <w:p w:rsidR="00002A19" w:rsidRPr="001C16FE" w:rsidRDefault="00002A19" w:rsidP="00D87718">
            <w:pPr>
              <w:jc w:val="center"/>
              <w:rPr>
                <w:rFonts w:ascii="仿宋_GB2312" w:eastAsia="仿宋_GB2312"/>
                <w:sz w:val="24"/>
              </w:rPr>
            </w:pPr>
          </w:p>
        </w:tc>
        <w:tc>
          <w:tcPr>
            <w:tcW w:w="701"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民族</w:t>
            </w:r>
          </w:p>
        </w:tc>
        <w:tc>
          <w:tcPr>
            <w:tcW w:w="994" w:type="dxa"/>
            <w:vAlign w:val="center"/>
          </w:tcPr>
          <w:p w:rsidR="00002A19" w:rsidRPr="001C16FE" w:rsidRDefault="00002A19" w:rsidP="00D87718">
            <w:pPr>
              <w:jc w:val="center"/>
              <w:rPr>
                <w:rFonts w:ascii="仿宋_GB2312" w:eastAsia="仿宋_GB2312"/>
                <w:sz w:val="28"/>
                <w:szCs w:val="28"/>
              </w:rPr>
            </w:pPr>
          </w:p>
        </w:tc>
      </w:tr>
      <w:tr w:rsidR="001C16FE" w:rsidRPr="001C16FE" w:rsidTr="00D87718">
        <w:trPr>
          <w:trHeight w:val="567"/>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联系方式</w:t>
            </w:r>
          </w:p>
        </w:tc>
        <w:tc>
          <w:tcPr>
            <w:tcW w:w="1555" w:type="dxa"/>
            <w:gridSpan w:val="2"/>
            <w:vAlign w:val="center"/>
          </w:tcPr>
          <w:p w:rsidR="00002A19" w:rsidRPr="001C16FE" w:rsidRDefault="00002A19" w:rsidP="00D87718">
            <w:pPr>
              <w:jc w:val="center"/>
              <w:rPr>
                <w:rFonts w:ascii="仿宋_GB2312" w:eastAsia="仿宋_GB2312"/>
                <w:sz w:val="24"/>
              </w:rPr>
            </w:pPr>
          </w:p>
        </w:tc>
        <w:tc>
          <w:tcPr>
            <w:tcW w:w="1741" w:type="dxa"/>
            <w:gridSpan w:val="3"/>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家庭详细地址</w:t>
            </w:r>
          </w:p>
        </w:tc>
        <w:tc>
          <w:tcPr>
            <w:tcW w:w="4276" w:type="dxa"/>
            <w:gridSpan w:val="5"/>
            <w:vAlign w:val="center"/>
          </w:tcPr>
          <w:p w:rsidR="00002A19" w:rsidRPr="001C16FE" w:rsidRDefault="00002A19" w:rsidP="00D87718">
            <w:pPr>
              <w:jc w:val="center"/>
              <w:rPr>
                <w:rFonts w:ascii="仿宋_GB2312" w:eastAsia="仿宋_GB2312"/>
                <w:sz w:val="24"/>
              </w:rPr>
            </w:pPr>
          </w:p>
        </w:tc>
      </w:tr>
      <w:tr w:rsidR="001C16FE" w:rsidRPr="001C16FE" w:rsidTr="00D87718">
        <w:trPr>
          <w:trHeight w:val="567"/>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班级</w:t>
            </w:r>
          </w:p>
        </w:tc>
        <w:tc>
          <w:tcPr>
            <w:tcW w:w="3296" w:type="dxa"/>
            <w:gridSpan w:val="5"/>
            <w:vAlign w:val="center"/>
          </w:tcPr>
          <w:p w:rsidR="00002A19" w:rsidRPr="001C16FE" w:rsidRDefault="00002A19" w:rsidP="00D87718">
            <w:pPr>
              <w:jc w:val="center"/>
              <w:rPr>
                <w:rFonts w:ascii="仿宋_GB2312" w:eastAsia="仿宋_GB2312"/>
                <w:sz w:val="24"/>
              </w:rPr>
            </w:pPr>
          </w:p>
        </w:tc>
        <w:tc>
          <w:tcPr>
            <w:tcW w:w="1343" w:type="dxa"/>
            <w:gridSpan w:val="2"/>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学号</w:t>
            </w:r>
          </w:p>
        </w:tc>
        <w:tc>
          <w:tcPr>
            <w:tcW w:w="2933" w:type="dxa"/>
            <w:gridSpan w:val="3"/>
            <w:vAlign w:val="center"/>
          </w:tcPr>
          <w:p w:rsidR="00002A19" w:rsidRPr="001C16FE" w:rsidRDefault="00002A19" w:rsidP="00D87718">
            <w:pPr>
              <w:jc w:val="center"/>
              <w:rPr>
                <w:rFonts w:ascii="仿宋_GB2312" w:eastAsia="仿宋_GB2312"/>
                <w:sz w:val="28"/>
                <w:szCs w:val="28"/>
              </w:rPr>
            </w:pPr>
          </w:p>
        </w:tc>
      </w:tr>
      <w:tr w:rsidR="001C16FE" w:rsidRPr="001C16FE" w:rsidTr="00D87718">
        <w:trPr>
          <w:trHeight w:val="2172"/>
        </w:trPr>
        <w:tc>
          <w:tcPr>
            <w:tcW w:w="1427" w:type="dxa"/>
            <w:vAlign w:val="center"/>
          </w:tcPr>
          <w:p w:rsidR="00002A19" w:rsidRPr="001C16FE" w:rsidRDefault="00002A19" w:rsidP="00D87718">
            <w:pPr>
              <w:ind w:leftChars="114" w:left="239"/>
              <w:rPr>
                <w:rFonts w:ascii="仿宋_GB2312" w:eastAsia="仿宋_GB2312"/>
                <w:sz w:val="24"/>
              </w:rPr>
            </w:pPr>
            <w:r w:rsidRPr="001C16FE">
              <w:rPr>
                <w:rFonts w:ascii="仿宋_GB2312" w:eastAsia="仿宋_GB2312" w:hint="eastAsia"/>
                <w:sz w:val="24"/>
              </w:rPr>
              <w:t>曾获</w:t>
            </w:r>
          </w:p>
          <w:p w:rsidR="00002A19" w:rsidRPr="001C16FE" w:rsidRDefault="00002A19" w:rsidP="00D87718">
            <w:pPr>
              <w:ind w:leftChars="114" w:left="239"/>
              <w:rPr>
                <w:rFonts w:ascii="仿宋_GB2312" w:eastAsia="仿宋_GB2312"/>
                <w:sz w:val="24"/>
              </w:rPr>
            </w:pPr>
            <w:r w:rsidRPr="001C16FE">
              <w:rPr>
                <w:rFonts w:ascii="仿宋_GB2312" w:eastAsia="仿宋_GB2312" w:hint="eastAsia"/>
                <w:sz w:val="24"/>
              </w:rPr>
              <w:t>资助</w:t>
            </w:r>
          </w:p>
          <w:p w:rsidR="00002A19" w:rsidRPr="001C16FE" w:rsidRDefault="00002A19" w:rsidP="00D87718">
            <w:pPr>
              <w:ind w:leftChars="114" w:left="239"/>
              <w:rPr>
                <w:rFonts w:ascii="仿宋_GB2312" w:eastAsia="仿宋_GB2312"/>
                <w:sz w:val="24"/>
              </w:rPr>
            </w:pPr>
            <w:r w:rsidRPr="001C16FE">
              <w:rPr>
                <w:rFonts w:ascii="仿宋_GB2312" w:eastAsia="仿宋_GB2312" w:hint="eastAsia"/>
                <w:sz w:val="24"/>
              </w:rPr>
              <w:t>情况</w:t>
            </w:r>
          </w:p>
          <w:p w:rsidR="00002A19" w:rsidRPr="001C16FE" w:rsidRDefault="00002A19" w:rsidP="00D87718">
            <w:pPr>
              <w:jc w:val="center"/>
              <w:rPr>
                <w:rFonts w:ascii="仿宋_GB2312" w:eastAsia="仿宋_GB2312"/>
                <w:sz w:val="24"/>
              </w:rPr>
            </w:pPr>
            <w:r w:rsidRPr="001C16FE">
              <w:rPr>
                <w:rFonts w:ascii="仿宋_GB2312" w:eastAsia="仿宋_GB2312" w:hint="eastAsia"/>
                <w:sz w:val="24"/>
              </w:rPr>
              <w:t>（贷款、奖助学金、临时困难补助等）</w:t>
            </w:r>
          </w:p>
        </w:tc>
        <w:tc>
          <w:tcPr>
            <w:tcW w:w="7572" w:type="dxa"/>
            <w:gridSpan w:val="10"/>
            <w:vAlign w:val="center"/>
          </w:tcPr>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rPr>
                <w:rFonts w:ascii="仿宋_GB2312" w:eastAsia="仿宋_GB2312"/>
                <w:sz w:val="24"/>
              </w:rPr>
            </w:pPr>
          </w:p>
        </w:tc>
      </w:tr>
      <w:tr w:rsidR="001C16FE" w:rsidRPr="001C16FE" w:rsidTr="00D87718">
        <w:trPr>
          <w:trHeight w:val="1783"/>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申请</w:t>
            </w:r>
          </w:p>
          <w:p w:rsidR="00002A19" w:rsidRPr="001C16FE" w:rsidRDefault="00002A19" w:rsidP="00D87718">
            <w:pPr>
              <w:jc w:val="center"/>
              <w:rPr>
                <w:rFonts w:ascii="仿宋_GB2312" w:eastAsia="仿宋_GB2312"/>
                <w:sz w:val="24"/>
              </w:rPr>
            </w:pPr>
            <w:r w:rsidRPr="001C16FE">
              <w:rPr>
                <w:rFonts w:ascii="仿宋_GB2312" w:eastAsia="仿宋_GB2312" w:hint="eastAsia"/>
                <w:sz w:val="24"/>
              </w:rPr>
              <w:t>理由</w:t>
            </w:r>
          </w:p>
        </w:tc>
        <w:tc>
          <w:tcPr>
            <w:tcW w:w="7572" w:type="dxa"/>
            <w:gridSpan w:val="10"/>
            <w:vAlign w:val="center"/>
          </w:tcPr>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jc w:val="center"/>
              <w:rPr>
                <w:rFonts w:ascii="仿宋_GB2312" w:eastAsia="仿宋_GB2312"/>
                <w:sz w:val="24"/>
              </w:rPr>
            </w:pPr>
          </w:p>
        </w:tc>
      </w:tr>
      <w:tr w:rsidR="001C16FE" w:rsidRPr="001C16FE" w:rsidTr="00D87718">
        <w:trPr>
          <w:trHeight w:val="567"/>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辅导员意见</w:t>
            </w:r>
          </w:p>
        </w:tc>
        <w:tc>
          <w:tcPr>
            <w:tcW w:w="3042" w:type="dxa"/>
            <w:gridSpan w:val="4"/>
            <w:vAlign w:val="center"/>
          </w:tcPr>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ind w:firstLineChars="650" w:firstLine="1560"/>
              <w:rPr>
                <w:rFonts w:ascii="仿宋_GB2312" w:eastAsia="仿宋_GB2312"/>
                <w:sz w:val="24"/>
              </w:rPr>
            </w:pPr>
            <w:r w:rsidRPr="001C16FE">
              <w:rPr>
                <w:rFonts w:ascii="仿宋_GB2312" w:eastAsia="仿宋_GB2312" w:hint="eastAsia"/>
                <w:sz w:val="24"/>
              </w:rPr>
              <w:t>签名：</w:t>
            </w:r>
          </w:p>
          <w:p w:rsidR="00002A19" w:rsidRPr="001C16FE" w:rsidRDefault="00002A19" w:rsidP="00D87718">
            <w:pPr>
              <w:jc w:val="center"/>
              <w:rPr>
                <w:rFonts w:ascii="仿宋_GB2312" w:eastAsia="仿宋_GB2312"/>
                <w:sz w:val="24"/>
              </w:rPr>
            </w:pPr>
            <w:r w:rsidRPr="001C16FE">
              <w:rPr>
                <w:rFonts w:ascii="仿宋_GB2312" w:eastAsia="仿宋_GB2312" w:hint="eastAsia"/>
                <w:sz w:val="24"/>
              </w:rPr>
              <w:t xml:space="preserve">        年   月   日</w:t>
            </w:r>
          </w:p>
        </w:tc>
        <w:tc>
          <w:tcPr>
            <w:tcW w:w="936" w:type="dxa"/>
            <w:gridSpan w:val="2"/>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学院</w:t>
            </w:r>
          </w:p>
          <w:p w:rsidR="00002A19" w:rsidRPr="001C16FE" w:rsidRDefault="00002A19" w:rsidP="00D87718">
            <w:pPr>
              <w:jc w:val="center"/>
              <w:rPr>
                <w:rFonts w:ascii="仿宋_GB2312" w:eastAsia="仿宋_GB2312"/>
                <w:sz w:val="24"/>
              </w:rPr>
            </w:pPr>
            <w:r w:rsidRPr="001C16FE">
              <w:rPr>
                <w:rFonts w:ascii="仿宋_GB2312" w:eastAsia="仿宋_GB2312" w:hint="eastAsia"/>
                <w:sz w:val="24"/>
              </w:rPr>
              <w:t>审核</w:t>
            </w:r>
          </w:p>
        </w:tc>
        <w:tc>
          <w:tcPr>
            <w:tcW w:w="3594" w:type="dxa"/>
            <w:gridSpan w:val="4"/>
            <w:vAlign w:val="center"/>
          </w:tcPr>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ind w:firstLineChars="600" w:firstLine="1440"/>
              <w:jc w:val="center"/>
              <w:rPr>
                <w:rFonts w:ascii="仿宋_GB2312" w:eastAsia="仿宋_GB2312"/>
                <w:sz w:val="24"/>
              </w:rPr>
            </w:pPr>
            <w:r w:rsidRPr="001C16FE">
              <w:rPr>
                <w:rFonts w:ascii="仿宋_GB2312" w:eastAsia="仿宋_GB2312" w:hint="eastAsia"/>
                <w:sz w:val="24"/>
              </w:rPr>
              <w:t>盖章</w:t>
            </w:r>
          </w:p>
          <w:p w:rsidR="00002A19" w:rsidRPr="001C16FE" w:rsidRDefault="00002A19" w:rsidP="00D87718">
            <w:pPr>
              <w:ind w:firstLineChars="600" w:firstLine="1440"/>
              <w:jc w:val="center"/>
              <w:rPr>
                <w:rFonts w:ascii="仿宋_GB2312" w:eastAsia="仿宋_GB2312"/>
                <w:sz w:val="24"/>
              </w:rPr>
            </w:pPr>
            <w:r w:rsidRPr="001C16FE">
              <w:rPr>
                <w:rFonts w:ascii="仿宋_GB2312" w:eastAsia="仿宋_GB2312" w:hint="eastAsia"/>
                <w:sz w:val="24"/>
              </w:rPr>
              <w:t>年   月   日</w:t>
            </w:r>
          </w:p>
        </w:tc>
      </w:tr>
      <w:tr w:rsidR="001C16FE" w:rsidRPr="001C16FE" w:rsidTr="00D87718">
        <w:trPr>
          <w:trHeight w:val="2377"/>
        </w:trPr>
        <w:tc>
          <w:tcPr>
            <w:tcW w:w="1427" w:type="dxa"/>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学工处意见</w:t>
            </w:r>
          </w:p>
        </w:tc>
        <w:tc>
          <w:tcPr>
            <w:tcW w:w="3042" w:type="dxa"/>
            <w:gridSpan w:val="4"/>
            <w:vAlign w:val="center"/>
          </w:tcPr>
          <w:p w:rsidR="00002A19" w:rsidRPr="001C16FE" w:rsidRDefault="00002A19" w:rsidP="00D87718">
            <w:pPr>
              <w:ind w:firstLineChars="150" w:firstLine="360"/>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ind w:firstLineChars="150" w:firstLine="360"/>
              <w:jc w:val="center"/>
              <w:rPr>
                <w:rFonts w:ascii="仿宋_GB2312" w:eastAsia="仿宋_GB2312"/>
                <w:sz w:val="24"/>
              </w:rPr>
            </w:pPr>
          </w:p>
          <w:p w:rsidR="00002A19" w:rsidRPr="001C16FE" w:rsidRDefault="00002A19" w:rsidP="00D87718">
            <w:pPr>
              <w:ind w:firstLineChars="150" w:firstLine="360"/>
              <w:jc w:val="center"/>
              <w:rPr>
                <w:rFonts w:ascii="仿宋_GB2312" w:eastAsia="仿宋_GB2312"/>
                <w:sz w:val="24"/>
              </w:rPr>
            </w:pPr>
          </w:p>
          <w:p w:rsidR="00002A19" w:rsidRPr="001C16FE" w:rsidRDefault="00002A19" w:rsidP="00D87718">
            <w:pPr>
              <w:rPr>
                <w:rFonts w:ascii="仿宋_GB2312" w:eastAsia="仿宋_GB2312"/>
                <w:sz w:val="24"/>
              </w:rPr>
            </w:pPr>
          </w:p>
          <w:p w:rsidR="00002A19" w:rsidRPr="001C16FE" w:rsidRDefault="00002A19" w:rsidP="00D87718">
            <w:pPr>
              <w:ind w:firstLineChars="450" w:firstLine="1080"/>
              <w:jc w:val="center"/>
              <w:rPr>
                <w:rFonts w:ascii="仿宋_GB2312" w:eastAsia="仿宋_GB2312"/>
                <w:sz w:val="24"/>
              </w:rPr>
            </w:pPr>
            <w:r w:rsidRPr="001C16FE">
              <w:rPr>
                <w:rFonts w:ascii="仿宋_GB2312" w:eastAsia="仿宋_GB2312" w:hint="eastAsia"/>
                <w:sz w:val="24"/>
              </w:rPr>
              <w:t>盖章</w:t>
            </w:r>
          </w:p>
          <w:p w:rsidR="00002A19" w:rsidRPr="001C16FE" w:rsidRDefault="00002A19" w:rsidP="00D87718">
            <w:pPr>
              <w:jc w:val="center"/>
              <w:rPr>
                <w:rFonts w:ascii="仿宋_GB2312" w:eastAsia="仿宋_GB2312"/>
                <w:sz w:val="24"/>
              </w:rPr>
            </w:pPr>
            <w:r w:rsidRPr="001C16FE">
              <w:rPr>
                <w:rFonts w:ascii="仿宋_GB2312" w:eastAsia="仿宋_GB2312" w:hint="eastAsia"/>
                <w:sz w:val="24"/>
              </w:rPr>
              <w:t xml:space="preserve">      年   月   日</w:t>
            </w:r>
          </w:p>
        </w:tc>
        <w:tc>
          <w:tcPr>
            <w:tcW w:w="936" w:type="dxa"/>
            <w:gridSpan w:val="2"/>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学校领导审批</w:t>
            </w:r>
          </w:p>
        </w:tc>
        <w:tc>
          <w:tcPr>
            <w:tcW w:w="3594" w:type="dxa"/>
            <w:gridSpan w:val="4"/>
            <w:vAlign w:val="center"/>
          </w:tcPr>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p w:rsidR="00002A19" w:rsidRPr="001C16FE" w:rsidRDefault="00002A19" w:rsidP="00D87718">
            <w:pPr>
              <w:jc w:val="center"/>
              <w:rPr>
                <w:rFonts w:ascii="仿宋_GB2312" w:eastAsia="仿宋_GB2312"/>
                <w:sz w:val="24"/>
              </w:rPr>
            </w:pPr>
          </w:p>
        </w:tc>
      </w:tr>
      <w:tr w:rsidR="00002A19" w:rsidRPr="001C16FE" w:rsidTr="00D87718">
        <w:trPr>
          <w:trHeight w:val="567"/>
        </w:trPr>
        <w:tc>
          <w:tcPr>
            <w:tcW w:w="1893" w:type="dxa"/>
            <w:gridSpan w:val="2"/>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确认补助金额</w:t>
            </w:r>
          </w:p>
        </w:tc>
        <w:tc>
          <w:tcPr>
            <w:tcW w:w="2576" w:type="dxa"/>
            <w:gridSpan w:val="3"/>
            <w:vAlign w:val="center"/>
          </w:tcPr>
          <w:p w:rsidR="00002A19" w:rsidRPr="001C16FE" w:rsidRDefault="00002A19" w:rsidP="00D87718">
            <w:pPr>
              <w:jc w:val="center"/>
              <w:rPr>
                <w:rFonts w:ascii="仿宋_GB2312" w:eastAsia="仿宋_GB2312"/>
                <w:sz w:val="24"/>
              </w:rPr>
            </w:pPr>
          </w:p>
        </w:tc>
        <w:tc>
          <w:tcPr>
            <w:tcW w:w="1597" w:type="dxa"/>
            <w:gridSpan w:val="3"/>
            <w:vAlign w:val="center"/>
          </w:tcPr>
          <w:p w:rsidR="00002A19" w:rsidRPr="001C16FE" w:rsidRDefault="00002A19" w:rsidP="00D87718">
            <w:pPr>
              <w:jc w:val="center"/>
              <w:rPr>
                <w:rFonts w:ascii="仿宋_GB2312" w:eastAsia="仿宋_GB2312"/>
                <w:sz w:val="24"/>
              </w:rPr>
            </w:pPr>
            <w:r w:rsidRPr="001C16FE">
              <w:rPr>
                <w:rFonts w:ascii="仿宋_GB2312" w:eastAsia="仿宋_GB2312" w:hint="eastAsia"/>
                <w:sz w:val="24"/>
              </w:rPr>
              <w:t>日期</w:t>
            </w:r>
          </w:p>
        </w:tc>
        <w:tc>
          <w:tcPr>
            <w:tcW w:w="2933" w:type="dxa"/>
            <w:gridSpan w:val="3"/>
            <w:vAlign w:val="center"/>
          </w:tcPr>
          <w:p w:rsidR="00002A19" w:rsidRPr="001C16FE" w:rsidRDefault="00002A19" w:rsidP="00D87718">
            <w:pPr>
              <w:jc w:val="center"/>
              <w:rPr>
                <w:rFonts w:ascii="仿宋_GB2312" w:eastAsia="仿宋_GB2312"/>
                <w:sz w:val="24"/>
              </w:rPr>
            </w:pPr>
          </w:p>
        </w:tc>
      </w:tr>
    </w:tbl>
    <w:p w:rsidR="00002A19" w:rsidRPr="001C16FE" w:rsidRDefault="00002A19" w:rsidP="00002A19">
      <w:pPr>
        <w:rPr>
          <w:rFonts w:ascii="楷体_GB2312" w:eastAsia="楷体_GB2312"/>
          <w:szCs w:val="21"/>
        </w:rPr>
      </w:pPr>
    </w:p>
    <w:p w:rsidR="00002A19" w:rsidRPr="001C16FE" w:rsidRDefault="00002A19" w:rsidP="00002A19">
      <w:pPr>
        <w:rPr>
          <w:rFonts w:ascii="华文仿宋" w:eastAsia="华文仿宋" w:hAnsi="华文仿宋"/>
          <w:sz w:val="28"/>
          <w:szCs w:val="28"/>
        </w:rPr>
      </w:pPr>
      <w:r w:rsidRPr="001C16FE">
        <w:rPr>
          <w:rFonts w:ascii="楷体_GB2312" w:eastAsia="楷体_GB2312" w:hint="eastAsia"/>
          <w:szCs w:val="21"/>
        </w:rPr>
        <w:t>注：此表一式两份，一份交财务处，一份交学工处。</w:t>
      </w:r>
    </w:p>
    <w:p w:rsidR="006025D4" w:rsidRPr="001C16FE" w:rsidRDefault="006025D4" w:rsidP="00D6081E"/>
    <w:sectPr w:rsidR="006025D4" w:rsidRPr="001C1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5D" w:rsidRDefault="00D4565D" w:rsidP="008E1068">
      <w:r>
        <w:separator/>
      </w:r>
    </w:p>
  </w:endnote>
  <w:endnote w:type="continuationSeparator" w:id="0">
    <w:p w:rsidR="00D4565D" w:rsidRDefault="00D4565D" w:rsidP="008E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5D" w:rsidRDefault="00D4565D" w:rsidP="008E1068">
      <w:r>
        <w:separator/>
      </w:r>
    </w:p>
  </w:footnote>
  <w:footnote w:type="continuationSeparator" w:id="0">
    <w:p w:rsidR="00D4565D" w:rsidRDefault="00D4565D" w:rsidP="008E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96"/>
    <w:rsid w:val="00002A19"/>
    <w:rsid w:val="00013523"/>
    <w:rsid w:val="000236DD"/>
    <w:rsid w:val="001C16FE"/>
    <w:rsid w:val="001F3690"/>
    <w:rsid w:val="00241B56"/>
    <w:rsid w:val="002E2177"/>
    <w:rsid w:val="003579AE"/>
    <w:rsid w:val="003C66AD"/>
    <w:rsid w:val="003E523D"/>
    <w:rsid w:val="003F2989"/>
    <w:rsid w:val="00406775"/>
    <w:rsid w:val="0041720B"/>
    <w:rsid w:val="0046409E"/>
    <w:rsid w:val="004A14B3"/>
    <w:rsid w:val="004A44AE"/>
    <w:rsid w:val="0050691A"/>
    <w:rsid w:val="00536252"/>
    <w:rsid w:val="005915B6"/>
    <w:rsid w:val="0059450D"/>
    <w:rsid w:val="005A452C"/>
    <w:rsid w:val="005B77E3"/>
    <w:rsid w:val="005C2D3E"/>
    <w:rsid w:val="006025D4"/>
    <w:rsid w:val="00645953"/>
    <w:rsid w:val="00666FA9"/>
    <w:rsid w:val="00683EF1"/>
    <w:rsid w:val="006C1796"/>
    <w:rsid w:val="006D5FEB"/>
    <w:rsid w:val="00732D5A"/>
    <w:rsid w:val="00780501"/>
    <w:rsid w:val="007A6069"/>
    <w:rsid w:val="008E1068"/>
    <w:rsid w:val="008E1D32"/>
    <w:rsid w:val="009A7FEF"/>
    <w:rsid w:val="00A5593B"/>
    <w:rsid w:val="00A711CE"/>
    <w:rsid w:val="00AC6DAE"/>
    <w:rsid w:val="00AD5D14"/>
    <w:rsid w:val="00AE036A"/>
    <w:rsid w:val="00B02B32"/>
    <w:rsid w:val="00B07348"/>
    <w:rsid w:val="00B15973"/>
    <w:rsid w:val="00B37EF0"/>
    <w:rsid w:val="00B63EA3"/>
    <w:rsid w:val="00C201E9"/>
    <w:rsid w:val="00CE44A0"/>
    <w:rsid w:val="00D4565D"/>
    <w:rsid w:val="00D6081E"/>
    <w:rsid w:val="00D87718"/>
    <w:rsid w:val="00DF2538"/>
    <w:rsid w:val="00E11CB8"/>
    <w:rsid w:val="00E874AA"/>
    <w:rsid w:val="00EC33B7"/>
    <w:rsid w:val="00F47971"/>
    <w:rsid w:val="00F9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EBEED-2B52-4E4E-8D00-18D3D09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E10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0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1068"/>
    <w:rPr>
      <w:sz w:val="18"/>
      <w:szCs w:val="18"/>
    </w:rPr>
  </w:style>
  <w:style w:type="paragraph" w:styleId="a5">
    <w:name w:val="footer"/>
    <w:basedOn w:val="a"/>
    <w:link w:val="a6"/>
    <w:uiPriority w:val="99"/>
    <w:unhideWhenUsed/>
    <w:rsid w:val="008E1068"/>
    <w:pPr>
      <w:tabs>
        <w:tab w:val="center" w:pos="4153"/>
        <w:tab w:val="right" w:pos="8306"/>
      </w:tabs>
      <w:snapToGrid w:val="0"/>
      <w:jc w:val="left"/>
    </w:pPr>
    <w:rPr>
      <w:sz w:val="18"/>
      <w:szCs w:val="18"/>
    </w:rPr>
  </w:style>
  <w:style w:type="character" w:customStyle="1" w:styleId="a6">
    <w:name w:val="页脚 字符"/>
    <w:basedOn w:val="a0"/>
    <w:link w:val="a5"/>
    <w:uiPriority w:val="99"/>
    <w:rsid w:val="008E1068"/>
    <w:rPr>
      <w:sz w:val="18"/>
      <w:szCs w:val="18"/>
    </w:rPr>
  </w:style>
  <w:style w:type="character" w:customStyle="1" w:styleId="10">
    <w:name w:val="标题 1 字符"/>
    <w:basedOn w:val="a0"/>
    <w:link w:val="1"/>
    <w:uiPriority w:val="9"/>
    <w:rsid w:val="008E1068"/>
    <w:rPr>
      <w:rFonts w:ascii="宋体" w:eastAsia="宋体" w:hAnsi="宋体" w:cs="宋体"/>
      <w:b/>
      <w:bCs/>
      <w:kern w:val="36"/>
      <w:sz w:val="48"/>
      <w:szCs w:val="48"/>
    </w:rPr>
  </w:style>
  <w:style w:type="character" w:styleId="a7">
    <w:name w:val="Strong"/>
    <w:basedOn w:val="a0"/>
    <w:uiPriority w:val="22"/>
    <w:qFormat/>
    <w:rsid w:val="008E1068"/>
    <w:rPr>
      <w:b/>
      <w:bCs/>
    </w:rPr>
  </w:style>
  <w:style w:type="paragraph" w:styleId="a8">
    <w:name w:val="Normal (Web)"/>
    <w:basedOn w:val="a"/>
    <w:rsid w:val="002E21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3310">
      <w:bodyDiv w:val="1"/>
      <w:marLeft w:val="0"/>
      <w:marRight w:val="0"/>
      <w:marTop w:val="0"/>
      <w:marBottom w:val="0"/>
      <w:divBdr>
        <w:top w:val="none" w:sz="0" w:space="0" w:color="auto"/>
        <w:left w:val="none" w:sz="0" w:space="0" w:color="auto"/>
        <w:bottom w:val="none" w:sz="0" w:space="0" w:color="auto"/>
        <w:right w:val="none" w:sz="0" w:space="0" w:color="auto"/>
      </w:divBdr>
      <w:divsChild>
        <w:div w:id="1304965462">
          <w:marLeft w:val="0"/>
          <w:marRight w:val="0"/>
          <w:marTop w:val="300"/>
          <w:marBottom w:val="0"/>
          <w:divBdr>
            <w:top w:val="none" w:sz="0" w:space="0" w:color="auto"/>
            <w:left w:val="none" w:sz="0" w:space="0" w:color="auto"/>
            <w:bottom w:val="none" w:sz="0" w:space="0" w:color="auto"/>
            <w:right w:val="none" w:sz="0" w:space="0" w:color="auto"/>
          </w:divBdr>
          <w:divsChild>
            <w:div w:id="1575696743">
              <w:marLeft w:val="0"/>
              <w:marRight w:val="0"/>
              <w:marTop w:val="0"/>
              <w:marBottom w:val="0"/>
              <w:divBdr>
                <w:top w:val="none" w:sz="0" w:space="0" w:color="auto"/>
                <w:left w:val="none" w:sz="0" w:space="0" w:color="auto"/>
                <w:bottom w:val="none" w:sz="0" w:space="0" w:color="auto"/>
                <w:right w:val="none" w:sz="0" w:space="0" w:color="auto"/>
              </w:divBdr>
              <w:divsChild>
                <w:div w:id="1122307352">
                  <w:marLeft w:val="0"/>
                  <w:marRight w:val="0"/>
                  <w:marTop w:val="225"/>
                  <w:marBottom w:val="0"/>
                  <w:divBdr>
                    <w:top w:val="none" w:sz="0" w:space="0" w:color="auto"/>
                    <w:left w:val="none" w:sz="0" w:space="0" w:color="auto"/>
                    <w:bottom w:val="none" w:sz="0" w:space="0" w:color="auto"/>
                    <w:right w:val="none" w:sz="0" w:space="0" w:color="auto"/>
                  </w:divBdr>
                  <w:divsChild>
                    <w:div w:id="209925189">
                      <w:marLeft w:val="0"/>
                      <w:marRight w:val="0"/>
                      <w:marTop w:val="0"/>
                      <w:marBottom w:val="0"/>
                      <w:divBdr>
                        <w:top w:val="none" w:sz="0" w:space="0" w:color="auto"/>
                        <w:left w:val="none" w:sz="0" w:space="0" w:color="auto"/>
                        <w:bottom w:val="none" w:sz="0" w:space="0" w:color="auto"/>
                        <w:right w:val="none" w:sz="0" w:space="0" w:color="auto"/>
                      </w:divBdr>
                      <w:divsChild>
                        <w:div w:id="112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96810">
      <w:bodyDiv w:val="1"/>
      <w:marLeft w:val="0"/>
      <w:marRight w:val="0"/>
      <w:marTop w:val="0"/>
      <w:marBottom w:val="0"/>
      <w:divBdr>
        <w:top w:val="none" w:sz="0" w:space="0" w:color="auto"/>
        <w:left w:val="none" w:sz="0" w:space="0" w:color="auto"/>
        <w:bottom w:val="none" w:sz="0" w:space="0" w:color="auto"/>
        <w:right w:val="none" w:sz="0" w:space="0" w:color="auto"/>
      </w:divBdr>
    </w:div>
    <w:div w:id="1979455581">
      <w:bodyDiv w:val="1"/>
      <w:marLeft w:val="0"/>
      <w:marRight w:val="0"/>
      <w:marTop w:val="0"/>
      <w:marBottom w:val="0"/>
      <w:divBdr>
        <w:top w:val="none" w:sz="0" w:space="0" w:color="auto"/>
        <w:left w:val="none" w:sz="0" w:space="0" w:color="auto"/>
        <w:bottom w:val="none" w:sz="0" w:space="0" w:color="auto"/>
        <w:right w:val="none" w:sz="0" w:space="0" w:color="auto"/>
      </w:divBdr>
    </w:div>
    <w:div w:id="20469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58</cp:revision>
  <dcterms:created xsi:type="dcterms:W3CDTF">2021-04-27T12:47:00Z</dcterms:created>
  <dcterms:modified xsi:type="dcterms:W3CDTF">2021-06-18T02:55:00Z</dcterms:modified>
</cp:coreProperties>
</file>